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top w:w="15" w:type="dxa"/>
          <w:left w:w="15" w:type="dxa"/>
          <w:bottom w:w="15" w:type="dxa"/>
          <w:right w:w="15" w:type="dxa"/>
        </w:tblCellMar>
        <w:tblLook w:val="04A0"/>
      </w:tblPr>
      <w:tblGrid>
        <w:gridCol w:w="520"/>
        <w:gridCol w:w="481"/>
        <w:gridCol w:w="453"/>
        <w:gridCol w:w="429"/>
        <w:gridCol w:w="412"/>
        <w:gridCol w:w="400"/>
        <w:gridCol w:w="382"/>
        <w:gridCol w:w="374"/>
        <w:gridCol w:w="366"/>
        <w:gridCol w:w="360"/>
        <w:gridCol w:w="520"/>
        <w:gridCol w:w="504"/>
        <w:gridCol w:w="490"/>
        <w:gridCol w:w="479"/>
        <w:gridCol w:w="468"/>
        <w:gridCol w:w="458"/>
        <w:gridCol w:w="1164"/>
        <w:gridCol w:w="1125"/>
      </w:tblGrid>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F56452">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ДОГОВОР №000</w:t>
            </w:r>
            <w:r w:rsidR="00F56452">
              <w:rPr>
                <w:rFonts w:ascii="Times New Roman" w:eastAsia="Times New Roman" w:hAnsi="Times New Roman" w:cs="Times New Roman"/>
                <w:color w:val="1A1A1A"/>
                <w:sz w:val="20"/>
                <w:szCs w:val="20"/>
                <w:lang w:eastAsia="ru-RU"/>
              </w:rPr>
              <w:t>0000</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НА ОКАЗАНИЕ ПЛАТНЫХ МЕДИЦИНСКИХ УСЛУГ</w:t>
            </w:r>
          </w:p>
        </w:tc>
      </w:tr>
      <w:tr w:rsidR="00F56452" w:rsidRPr="001C24FB" w:rsidTr="001C24FB">
        <w:trPr>
          <w:trHeight w:val="255"/>
        </w:trPr>
        <w:tc>
          <w:tcPr>
            <w:tcW w:w="0" w:type="auto"/>
            <w:gridSpan w:val="4"/>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г. Воронеж</w:t>
            </w: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gridSpan w:val="2"/>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F56452" w:rsidP="001C24FB">
            <w:pPr>
              <w:spacing w:after="0" w:line="240" w:lineRule="auto"/>
              <w:jc w:val="right"/>
              <w:rPr>
                <w:rFonts w:ascii="Times New Roman" w:eastAsia="Times New Roman" w:hAnsi="Times New Roman" w:cs="Times New Roman"/>
                <w:color w:val="1A1A1A"/>
                <w:sz w:val="15"/>
                <w:szCs w:val="15"/>
                <w:lang w:eastAsia="ru-RU"/>
              </w:rPr>
            </w:pPr>
            <w:r>
              <w:rPr>
                <w:rFonts w:ascii="Times New Roman" w:eastAsia="Times New Roman" w:hAnsi="Times New Roman" w:cs="Times New Roman"/>
                <w:color w:val="1A1A1A"/>
                <w:sz w:val="20"/>
                <w:szCs w:val="20"/>
                <w:lang w:eastAsia="ru-RU"/>
              </w:rPr>
              <w:t>04</w:t>
            </w:r>
            <w:r w:rsidR="001C24FB" w:rsidRPr="001C24FB">
              <w:rPr>
                <w:rFonts w:ascii="Times New Roman" w:eastAsia="Times New Roman" w:hAnsi="Times New Roman" w:cs="Times New Roman"/>
                <w:color w:val="1A1A1A"/>
                <w:sz w:val="20"/>
                <w:szCs w:val="20"/>
                <w:lang w:eastAsia="ru-RU"/>
              </w:rPr>
              <w:t>.07.2023г.</w:t>
            </w:r>
          </w:p>
        </w:tc>
      </w:tr>
      <w:tr w:rsidR="00F56452" w:rsidRPr="009244A2" w:rsidTr="001C24FB">
        <w:trPr>
          <w:trHeight w:val="255"/>
        </w:trPr>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r>
      <w:tr w:rsidR="001C24FB" w:rsidRPr="001C24FB" w:rsidTr="001C24FB">
        <w:trPr>
          <w:trHeight w:val="14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 xml:space="preserve">ОБЩЕСТВО С ОГРАНИЧЕННОЙ ОТВЕТСТВЕННОСТЬЮ «МЕДИКА-ЭКСПРЕСС» адрес места нахождения: 394036 г. Воронеж, ул. Чайковского, д.4А, пом.53, ОГРН 1163668107503 от 30.09.2016 г. данные документа, подтверждающего факт внесения сведений о юридическом лице в Единый государственный реестр юридических лиц: Свидетельство о государственной регистрации от 30.09.2016г., выданное Межрайонной инспекцией Федеральной налоговой службы №12 по Воронежской области, Лицензия на осуществление медицинской деятельности: ЛО41-01136-36/00363162 от 21.10.2020Г, </w:t>
            </w:r>
            <w:proofErr w:type="gramStart"/>
            <w:r w:rsidRPr="001C24FB">
              <w:rPr>
                <w:rFonts w:ascii="Times New Roman" w:eastAsia="Times New Roman" w:hAnsi="Times New Roman" w:cs="Times New Roman"/>
                <w:color w:val="1A1A1A"/>
                <w:sz w:val="20"/>
                <w:szCs w:val="20"/>
                <w:lang w:eastAsia="ru-RU"/>
              </w:rPr>
              <w:t>выдана</w:t>
            </w:r>
            <w:proofErr w:type="gramEnd"/>
            <w:r w:rsidRPr="001C24FB">
              <w:rPr>
                <w:rFonts w:ascii="Times New Roman" w:eastAsia="Times New Roman" w:hAnsi="Times New Roman" w:cs="Times New Roman"/>
                <w:color w:val="1A1A1A"/>
                <w:sz w:val="20"/>
                <w:szCs w:val="20"/>
                <w:lang w:eastAsia="ru-RU"/>
              </w:rPr>
              <w:t xml:space="preserve"> Департаментом здравоохранения Воронежской области (394006, г. Воронеж, ул. Красноармейская, д. 52д, тел./факс: +7 (473) 212-61-78),</w:t>
            </w:r>
          </w:p>
        </w:tc>
      </w:tr>
      <w:tr w:rsidR="001C24FB" w:rsidRPr="001C24FB" w:rsidTr="009244A2">
        <w:trPr>
          <w:trHeight w:val="258"/>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i/>
                <w:iCs/>
                <w:color w:val="1A1A1A"/>
                <w:sz w:val="20"/>
                <w:szCs w:val="20"/>
                <w:lang w:eastAsia="ru-RU"/>
              </w:rPr>
              <w:t>(Перечень услуг, составляющих медицинскую деятельность Исполнителя в соответствии с Лицензией: при оказании первичной, в том числе доврачебной, врачебной и специализированной медико-санитарной помощи организуются и выполняются следующие работ</w:t>
            </w:r>
            <w:proofErr w:type="gramStart"/>
            <w:r w:rsidRPr="001C24FB">
              <w:rPr>
                <w:rFonts w:ascii="Times New Roman" w:eastAsia="Times New Roman" w:hAnsi="Times New Roman" w:cs="Times New Roman"/>
                <w:i/>
                <w:iCs/>
                <w:color w:val="1A1A1A"/>
                <w:sz w:val="20"/>
                <w:szCs w:val="20"/>
                <w:lang w:eastAsia="ru-RU"/>
              </w:rPr>
              <w:t>ы(</w:t>
            </w:r>
            <w:proofErr w:type="gramEnd"/>
            <w:r w:rsidRPr="001C24FB">
              <w:rPr>
                <w:rFonts w:ascii="Times New Roman" w:eastAsia="Times New Roman" w:hAnsi="Times New Roman" w:cs="Times New Roman"/>
                <w:i/>
                <w:iCs/>
                <w:color w:val="1A1A1A"/>
                <w:sz w:val="20"/>
                <w:szCs w:val="20"/>
                <w:lang w:eastAsia="ru-RU"/>
              </w:rPr>
              <w:t>услуги): при оказании доврачебной медико-</w:t>
            </w:r>
            <w:r w:rsidR="009244A2">
              <w:rPr>
                <w:rFonts w:ascii="Times New Roman" w:eastAsia="Times New Roman" w:hAnsi="Times New Roman" w:cs="Times New Roman"/>
                <w:i/>
                <w:iCs/>
                <w:color w:val="1A1A1A"/>
                <w:sz w:val="20"/>
                <w:szCs w:val="20"/>
                <w:lang w:eastAsia="ru-RU"/>
              </w:rPr>
              <w:t>санитарной помощи в амбулаторны</w:t>
            </w:r>
            <w:r w:rsidR="009244A2" w:rsidRPr="009244A2">
              <w:rPr>
                <w:rFonts w:ascii="Times New Roman" w:eastAsia="Times New Roman" w:hAnsi="Times New Roman" w:cs="Times New Roman"/>
                <w:b/>
                <w:i/>
                <w:iCs/>
                <w:color w:val="1A1A1A"/>
                <w:sz w:val="20"/>
                <w:szCs w:val="20"/>
                <w:u w:val="single"/>
                <w:lang w:eastAsia="ru-RU"/>
              </w:rPr>
              <w:t>х</w:t>
            </w:r>
            <w:r w:rsidRPr="001C24FB">
              <w:rPr>
                <w:rFonts w:ascii="Times New Roman" w:eastAsia="Times New Roman" w:hAnsi="Times New Roman" w:cs="Times New Roman"/>
                <w:i/>
                <w:iCs/>
                <w:color w:val="1A1A1A"/>
                <w:sz w:val="20"/>
                <w:szCs w:val="20"/>
                <w:lang w:eastAsia="ru-RU"/>
              </w:rPr>
              <w:t xml:space="preserve"> условиях по: акушерскому делу, анестезиологии и реаниматологии, вакцинации (проведение профилактических прививок), лабораторной диагностике, медицинскому массажу, рентгенологии, сестринскому делу, в т.ч в педиатрии, физиотерапии, функциональной </w:t>
            </w:r>
            <w:proofErr w:type="gramStart"/>
            <w:r w:rsidRPr="001C24FB">
              <w:rPr>
                <w:rFonts w:ascii="Times New Roman" w:eastAsia="Times New Roman" w:hAnsi="Times New Roman" w:cs="Times New Roman"/>
                <w:i/>
                <w:iCs/>
                <w:color w:val="1A1A1A"/>
                <w:sz w:val="20"/>
                <w:szCs w:val="20"/>
                <w:lang w:eastAsia="ru-RU"/>
              </w:rPr>
              <w:t>диагностике; при оказании первичной врачебной медико-санитарной помощи в амбулаторных условиях по: вакцинации, организации здравоохранения и общественному здоровью, эпидемиологии, педиатрии, терапии; при оказании первичной врачебной медико-санитарной помощи в условиях дневного стационара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roofErr w:type="gramEnd"/>
            <w:r w:rsidRPr="001C24FB">
              <w:rPr>
                <w:rFonts w:ascii="Times New Roman" w:eastAsia="Times New Roman" w:hAnsi="Times New Roman" w:cs="Times New Roman"/>
                <w:i/>
                <w:iCs/>
                <w:color w:val="1A1A1A"/>
                <w:sz w:val="20"/>
                <w:szCs w:val="20"/>
                <w:lang w:eastAsia="ru-RU"/>
              </w:rPr>
              <w:t xml:space="preserve"> </w:t>
            </w:r>
            <w:proofErr w:type="gramStart"/>
            <w:r w:rsidRPr="001C24FB">
              <w:rPr>
                <w:rFonts w:ascii="Times New Roman" w:eastAsia="Times New Roman" w:hAnsi="Times New Roman" w:cs="Times New Roman"/>
                <w:i/>
                <w:iCs/>
                <w:color w:val="1A1A1A"/>
                <w:sz w:val="20"/>
                <w:szCs w:val="20"/>
                <w:lang w:eastAsia="ru-RU"/>
              </w:rPr>
              <w:t xml:space="preserve">акушерству и гинекологии (искусственному прерыванию беременности), аллергологии и иммунологии, анестезиологии и реаниматологии, гастроэнтерологии, </w:t>
            </w:r>
            <w:proofErr w:type="spellStart"/>
            <w:r w:rsidRPr="001C24FB">
              <w:rPr>
                <w:rFonts w:ascii="Times New Roman" w:eastAsia="Times New Roman" w:hAnsi="Times New Roman" w:cs="Times New Roman"/>
                <w:i/>
                <w:iCs/>
                <w:color w:val="1A1A1A"/>
                <w:sz w:val="20"/>
                <w:szCs w:val="20"/>
                <w:lang w:eastAsia="ru-RU"/>
              </w:rPr>
              <w:t>дерматовенерологии</w:t>
            </w:r>
            <w:proofErr w:type="spellEnd"/>
            <w:r w:rsidRPr="001C24FB">
              <w:rPr>
                <w:rFonts w:ascii="Times New Roman" w:eastAsia="Times New Roman" w:hAnsi="Times New Roman" w:cs="Times New Roman"/>
                <w:i/>
                <w:iCs/>
                <w:color w:val="1A1A1A"/>
                <w:sz w:val="20"/>
                <w:szCs w:val="20"/>
                <w:lang w:eastAsia="ru-RU"/>
              </w:rPr>
              <w:t xml:space="preserve">, детской хирургии, кардиологии, клинической </w:t>
            </w:r>
            <w:proofErr w:type="spellStart"/>
            <w:r w:rsidRPr="001C24FB">
              <w:rPr>
                <w:rFonts w:ascii="Times New Roman" w:eastAsia="Times New Roman" w:hAnsi="Times New Roman" w:cs="Times New Roman"/>
                <w:i/>
                <w:iCs/>
                <w:color w:val="1A1A1A"/>
                <w:sz w:val="20"/>
                <w:szCs w:val="20"/>
                <w:lang w:eastAsia="ru-RU"/>
              </w:rPr>
              <w:t>лаболаторной</w:t>
            </w:r>
            <w:proofErr w:type="spellEnd"/>
            <w:r w:rsidRPr="001C24FB">
              <w:rPr>
                <w:rFonts w:ascii="Times New Roman" w:eastAsia="Times New Roman" w:hAnsi="Times New Roman" w:cs="Times New Roman"/>
                <w:i/>
                <w:iCs/>
                <w:color w:val="1A1A1A"/>
                <w:sz w:val="20"/>
                <w:szCs w:val="20"/>
                <w:lang w:eastAsia="ru-RU"/>
              </w:rPr>
              <w:t xml:space="preserve"> диагностике, </w:t>
            </w:r>
            <w:proofErr w:type="spellStart"/>
            <w:r w:rsidRPr="001C24FB">
              <w:rPr>
                <w:rFonts w:ascii="Times New Roman" w:eastAsia="Times New Roman" w:hAnsi="Times New Roman" w:cs="Times New Roman"/>
                <w:i/>
                <w:iCs/>
                <w:color w:val="1A1A1A"/>
                <w:sz w:val="20"/>
                <w:szCs w:val="20"/>
                <w:lang w:eastAsia="ru-RU"/>
              </w:rPr>
              <w:t>колопроктологии</w:t>
            </w:r>
            <w:proofErr w:type="spellEnd"/>
            <w:r w:rsidRPr="001C24FB">
              <w:rPr>
                <w:rFonts w:ascii="Times New Roman" w:eastAsia="Times New Roman" w:hAnsi="Times New Roman" w:cs="Times New Roman"/>
                <w:i/>
                <w:iCs/>
                <w:color w:val="1A1A1A"/>
                <w:sz w:val="20"/>
                <w:szCs w:val="20"/>
                <w:lang w:eastAsia="ru-RU"/>
              </w:rPr>
              <w:t xml:space="preserve">, косметологии, неврологии, нейрохирургии, нефрологии, онкологии, организации здравоохранения и общественному здоровью, эпидемиологии, </w:t>
            </w:r>
            <w:proofErr w:type="spellStart"/>
            <w:r w:rsidRPr="001C24FB">
              <w:rPr>
                <w:rFonts w:ascii="Times New Roman" w:eastAsia="Times New Roman" w:hAnsi="Times New Roman" w:cs="Times New Roman"/>
                <w:i/>
                <w:iCs/>
                <w:color w:val="1A1A1A"/>
                <w:sz w:val="20"/>
                <w:szCs w:val="20"/>
                <w:lang w:eastAsia="ru-RU"/>
              </w:rPr>
              <w:t>оторинолорингологии</w:t>
            </w:r>
            <w:proofErr w:type="spellEnd"/>
            <w:r w:rsidRPr="001C24FB">
              <w:rPr>
                <w:rFonts w:ascii="Times New Roman" w:eastAsia="Times New Roman" w:hAnsi="Times New Roman" w:cs="Times New Roman"/>
                <w:i/>
                <w:iCs/>
                <w:color w:val="1A1A1A"/>
                <w:sz w:val="20"/>
                <w:szCs w:val="20"/>
                <w:lang w:eastAsia="ru-RU"/>
              </w:rPr>
              <w:t xml:space="preserve"> (за исключением </w:t>
            </w:r>
            <w:proofErr w:type="spellStart"/>
            <w:r w:rsidRPr="001C24FB">
              <w:rPr>
                <w:rFonts w:ascii="Times New Roman" w:eastAsia="Times New Roman" w:hAnsi="Times New Roman" w:cs="Times New Roman"/>
                <w:i/>
                <w:iCs/>
                <w:color w:val="1A1A1A"/>
                <w:sz w:val="20"/>
                <w:szCs w:val="20"/>
                <w:lang w:eastAsia="ru-RU"/>
              </w:rPr>
              <w:t>кохлеарной</w:t>
            </w:r>
            <w:proofErr w:type="spellEnd"/>
            <w:r w:rsidRPr="001C24FB">
              <w:rPr>
                <w:rFonts w:ascii="Times New Roman" w:eastAsia="Times New Roman" w:hAnsi="Times New Roman" w:cs="Times New Roman"/>
                <w:i/>
                <w:iCs/>
                <w:color w:val="1A1A1A"/>
                <w:sz w:val="20"/>
                <w:szCs w:val="20"/>
                <w:lang w:eastAsia="ru-RU"/>
              </w:rPr>
              <w:t xml:space="preserve"> имплантации), офтальмологии, пластической хирургии, </w:t>
            </w:r>
            <w:proofErr w:type="spellStart"/>
            <w:r w:rsidRPr="001C24FB">
              <w:rPr>
                <w:rFonts w:ascii="Times New Roman" w:eastAsia="Times New Roman" w:hAnsi="Times New Roman" w:cs="Times New Roman"/>
                <w:i/>
                <w:iCs/>
                <w:color w:val="1A1A1A"/>
                <w:sz w:val="20"/>
                <w:szCs w:val="20"/>
                <w:lang w:eastAsia="ru-RU"/>
              </w:rPr>
              <w:t>профпатологии</w:t>
            </w:r>
            <w:proofErr w:type="spellEnd"/>
            <w:r w:rsidRPr="001C24FB">
              <w:rPr>
                <w:rFonts w:ascii="Times New Roman" w:eastAsia="Times New Roman" w:hAnsi="Times New Roman" w:cs="Times New Roman"/>
                <w:i/>
                <w:iCs/>
                <w:color w:val="1A1A1A"/>
                <w:sz w:val="20"/>
                <w:szCs w:val="20"/>
                <w:lang w:eastAsia="ru-RU"/>
              </w:rPr>
              <w:t xml:space="preserve">, психиатрии, психиатрии-наркологии, психотерапии, пульмонологии, ревматологии, рентгенологии, рефлексотерапии, </w:t>
            </w:r>
            <w:proofErr w:type="spellStart"/>
            <w:r w:rsidRPr="001C24FB">
              <w:rPr>
                <w:rFonts w:ascii="Times New Roman" w:eastAsia="Times New Roman" w:hAnsi="Times New Roman" w:cs="Times New Roman"/>
                <w:i/>
                <w:iCs/>
                <w:color w:val="1A1A1A"/>
                <w:sz w:val="20"/>
                <w:szCs w:val="20"/>
                <w:lang w:eastAsia="ru-RU"/>
              </w:rPr>
              <w:t>сердечно-сосудистой</w:t>
            </w:r>
            <w:proofErr w:type="spellEnd"/>
            <w:r w:rsidRPr="001C24FB">
              <w:rPr>
                <w:rFonts w:ascii="Times New Roman" w:eastAsia="Times New Roman" w:hAnsi="Times New Roman" w:cs="Times New Roman"/>
                <w:i/>
                <w:iCs/>
                <w:color w:val="1A1A1A"/>
                <w:sz w:val="20"/>
                <w:szCs w:val="20"/>
                <w:lang w:eastAsia="ru-RU"/>
              </w:rPr>
              <w:t xml:space="preserve"> хирургии, травматологии и ортопедии, ультразвуковой диагностике, урологии, физиотерапии, функциональной диагностике, хирургии</w:t>
            </w:r>
            <w:proofErr w:type="gramEnd"/>
            <w:r w:rsidRPr="001C24FB">
              <w:rPr>
                <w:rFonts w:ascii="Times New Roman" w:eastAsia="Times New Roman" w:hAnsi="Times New Roman" w:cs="Times New Roman"/>
                <w:i/>
                <w:iCs/>
                <w:color w:val="1A1A1A"/>
                <w:sz w:val="20"/>
                <w:szCs w:val="20"/>
                <w:lang w:eastAsia="ru-RU"/>
              </w:rPr>
              <w:t xml:space="preserve">, эндокринологии, эндоскопии;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гастроэнтерологии, кардиологии, клинической лабораторной диагностике, </w:t>
            </w:r>
            <w:proofErr w:type="spellStart"/>
            <w:r w:rsidRPr="001C24FB">
              <w:rPr>
                <w:rFonts w:ascii="Times New Roman" w:eastAsia="Times New Roman" w:hAnsi="Times New Roman" w:cs="Times New Roman"/>
                <w:i/>
                <w:iCs/>
                <w:color w:val="1A1A1A"/>
                <w:sz w:val="20"/>
                <w:szCs w:val="20"/>
                <w:lang w:eastAsia="ru-RU"/>
              </w:rPr>
              <w:t>колопроктологии</w:t>
            </w:r>
            <w:proofErr w:type="spellEnd"/>
            <w:r w:rsidRPr="001C24FB">
              <w:rPr>
                <w:rFonts w:ascii="Times New Roman" w:eastAsia="Times New Roman" w:hAnsi="Times New Roman" w:cs="Times New Roman"/>
                <w:i/>
                <w:iCs/>
                <w:color w:val="1A1A1A"/>
                <w:sz w:val="20"/>
                <w:szCs w:val="20"/>
                <w:lang w:eastAsia="ru-RU"/>
              </w:rPr>
              <w:t xml:space="preserve">, неврологии, онкологии, </w:t>
            </w:r>
            <w:proofErr w:type="spellStart"/>
            <w:r w:rsidRPr="001C24FB">
              <w:rPr>
                <w:rFonts w:ascii="Times New Roman" w:eastAsia="Times New Roman" w:hAnsi="Times New Roman" w:cs="Times New Roman"/>
                <w:i/>
                <w:iCs/>
                <w:color w:val="1A1A1A"/>
                <w:sz w:val="20"/>
                <w:szCs w:val="20"/>
                <w:lang w:eastAsia="ru-RU"/>
              </w:rPr>
              <w:t>оторинолорингологии</w:t>
            </w:r>
            <w:proofErr w:type="spellEnd"/>
            <w:r w:rsidRPr="001C24FB">
              <w:rPr>
                <w:rFonts w:ascii="Times New Roman" w:eastAsia="Times New Roman" w:hAnsi="Times New Roman" w:cs="Times New Roman"/>
                <w:i/>
                <w:iCs/>
                <w:color w:val="1A1A1A"/>
                <w:sz w:val="20"/>
                <w:szCs w:val="20"/>
                <w:lang w:eastAsia="ru-RU"/>
              </w:rPr>
              <w:t xml:space="preserve">, (за исключением </w:t>
            </w:r>
            <w:proofErr w:type="spellStart"/>
            <w:r w:rsidRPr="001C24FB">
              <w:rPr>
                <w:rFonts w:ascii="Times New Roman" w:eastAsia="Times New Roman" w:hAnsi="Times New Roman" w:cs="Times New Roman"/>
                <w:i/>
                <w:iCs/>
                <w:color w:val="1A1A1A"/>
                <w:sz w:val="20"/>
                <w:szCs w:val="20"/>
                <w:lang w:eastAsia="ru-RU"/>
              </w:rPr>
              <w:t>кохлеарной</w:t>
            </w:r>
            <w:proofErr w:type="spellEnd"/>
            <w:r w:rsidRPr="001C24FB">
              <w:rPr>
                <w:rFonts w:ascii="Times New Roman" w:eastAsia="Times New Roman" w:hAnsi="Times New Roman" w:cs="Times New Roman"/>
                <w:i/>
                <w:iCs/>
                <w:color w:val="1A1A1A"/>
                <w:sz w:val="20"/>
                <w:szCs w:val="20"/>
                <w:lang w:eastAsia="ru-RU"/>
              </w:rPr>
              <w:t xml:space="preserve"> имплантации); </w:t>
            </w:r>
            <w:proofErr w:type="gramStart"/>
            <w:r w:rsidRPr="001C24FB">
              <w:rPr>
                <w:rFonts w:ascii="Times New Roman" w:eastAsia="Times New Roman" w:hAnsi="Times New Roman" w:cs="Times New Roman"/>
                <w:i/>
                <w:iCs/>
                <w:color w:val="1A1A1A"/>
                <w:sz w:val="20"/>
                <w:szCs w:val="20"/>
                <w:lang w:eastAsia="ru-RU"/>
              </w:rPr>
              <w:t xml:space="preserve">организации здравоохранения и общественному здоровью, эпидемиологии, пульмонологии, </w:t>
            </w:r>
            <w:proofErr w:type="spellStart"/>
            <w:r w:rsidRPr="001C24FB">
              <w:rPr>
                <w:rFonts w:ascii="Times New Roman" w:eastAsia="Times New Roman" w:hAnsi="Times New Roman" w:cs="Times New Roman"/>
                <w:i/>
                <w:iCs/>
                <w:color w:val="1A1A1A"/>
                <w:sz w:val="20"/>
                <w:szCs w:val="20"/>
                <w:lang w:eastAsia="ru-RU"/>
              </w:rPr>
              <w:t>сердечно-сосудистой</w:t>
            </w:r>
            <w:proofErr w:type="spellEnd"/>
            <w:r w:rsidRPr="001C24FB">
              <w:rPr>
                <w:rFonts w:ascii="Times New Roman" w:eastAsia="Times New Roman" w:hAnsi="Times New Roman" w:cs="Times New Roman"/>
                <w:i/>
                <w:iCs/>
                <w:color w:val="1A1A1A"/>
                <w:sz w:val="20"/>
                <w:szCs w:val="20"/>
                <w:lang w:eastAsia="ru-RU"/>
              </w:rPr>
              <w:t xml:space="preserve"> хирургии, </w:t>
            </w:r>
            <w:proofErr w:type="spellStart"/>
            <w:r w:rsidRPr="001C24FB">
              <w:rPr>
                <w:rFonts w:ascii="Times New Roman" w:eastAsia="Times New Roman" w:hAnsi="Times New Roman" w:cs="Times New Roman"/>
                <w:i/>
                <w:iCs/>
                <w:color w:val="1A1A1A"/>
                <w:sz w:val="20"/>
                <w:szCs w:val="20"/>
                <w:lang w:eastAsia="ru-RU"/>
              </w:rPr>
              <w:t>травмотологии</w:t>
            </w:r>
            <w:proofErr w:type="spellEnd"/>
            <w:r w:rsidRPr="001C24FB">
              <w:rPr>
                <w:rFonts w:ascii="Times New Roman" w:eastAsia="Times New Roman" w:hAnsi="Times New Roman" w:cs="Times New Roman"/>
                <w:i/>
                <w:iCs/>
                <w:color w:val="1A1A1A"/>
                <w:sz w:val="20"/>
                <w:szCs w:val="20"/>
                <w:lang w:eastAsia="ru-RU"/>
              </w:rPr>
              <w:t xml:space="preserve"> и ортопедии, трансфузиологии, ультразвуковой диагностике, урологии, </w:t>
            </w:r>
            <w:proofErr w:type="spellStart"/>
            <w:r w:rsidRPr="001C24FB">
              <w:rPr>
                <w:rFonts w:ascii="Times New Roman" w:eastAsia="Times New Roman" w:hAnsi="Times New Roman" w:cs="Times New Roman"/>
                <w:i/>
                <w:iCs/>
                <w:color w:val="1A1A1A"/>
                <w:sz w:val="20"/>
                <w:szCs w:val="20"/>
                <w:lang w:eastAsia="ru-RU"/>
              </w:rPr>
              <w:t>филиотерапии</w:t>
            </w:r>
            <w:proofErr w:type="spellEnd"/>
            <w:r w:rsidRPr="001C24FB">
              <w:rPr>
                <w:rFonts w:ascii="Times New Roman" w:eastAsia="Times New Roman" w:hAnsi="Times New Roman" w:cs="Times New Roman"/>
                <w:i/>
                <w:iCs/>
                <w:color w:val="1A1A1A"/>
                <w:sz w:val="20"/>
                <w:szCs w:val="20"/>
                <w:lang w:eastAsia="ru-RU"/>
              </w:rPr>
              <w:t>, функциональной диагностике, хирургии, эндокринологии, эндоскопии;</w:t>
            </w:r>
            <w:proofErr w:type="gramEnd"/>
            <w:r w:rsidRPr="001C24FB">
              <w:rPr>
                <w:rFonts w:ascii="Times New Roman" w:eastAsia="Times New Roman" w:hAnsi="Times New Roman" w:cs="Times New Roman"/>
                <w:i/>
                <w:iCs/>
                <w:color w:val="1A1A1A"/>
                <w:sz w:val="20"/>
                <w:szCs w:val="20"/>
                <w:lang w:eastAsia="ru-RU"/>
              </w:rPr>
              <w:t xml:space="preserve"> </w:t>
            </w:r>
            <w:proofErr w:type="gramStart"/>
            <w:r w:rsidRPr="001C24FB">
              <w:rPr>
                <w:rFonts w:ascii="Times New Roman" w:eastAsia="Times New Roman" w:hAnsi="Times New Roman" w:cs="Times New Roman"/>
                <w:i/>
                <w:iCs/>
                <w:color w:val="1A1A1A"/>
                <w:sz w:val="20"/>
                <w:szCs w:val="20"/>
                <w:lang w:eastAsia="ru-RU"/>
              </w:rPr>
              <w:t xml:space="preserve">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анестезии и реаниматологии, вакцинации (проведению профилактических прививок), гастроэнтерологии, клинической лабораторной диагностике, </w:t>
            </w:r>
            <w:proofErr w:type="spellStart"/>
            <w:r w:rsidRPr="001C24FB">
              <w:rPr>
                <w:rFonts w:ascii="Times New Roman" w:eastAsia="Times New Roman" w:hAnsi="Times New Roman" w:cs="Times New Roman"/>
                <w:i/>
                <w:iCs/>
                <w:color w:val="1A1A1A"/>
                <w:sz w:val="20"/>
                <w:szCs w:val="20"/>
                <w:lang w:eastAsia="ru-RU"/>
              </w:rPr>
              <w:t>колопроктологии</w:t>
            </w:r>
            <w:proofErr w:type="spellEnd"/>
            <w:r w:rsidRPr="001C24FB">
              <w:rPr>
                <w:rFonts w:ascii="Times New Roman" w:eastAsia="Times New Roman" w:hAnsi="Times New Roman" w:cs="Times New Roman"/>
                <w:i/>
                <w:iCs/>
                <w:color w:val="1A1A1A"/>
                <w:sz w:val="20"/>
                <w:szCs w:val="20"/>
                <w:lang w:eastAsia="ru-RU"/>
              </w:rPr>
              <w:t>, лабораторной диагностике, организации здравоохранения и</w:t>
            </w:r>
            <w:proofErr w:type="gramEnd"/>
            <w:r w:rsidRPr="001C24FB">
              <w:rPr>
                <w:rFonts w:ascii="Times New Roman" w:eastAsia="Times New Roman" w:hAnsi="Times New Roman" w:cs="Times New Roman"/>
                <w:i/>
                <w:iCs/>
                <w:color w:val="1A1A1A"/>
                <w:sz w:val="20"/>
                <w:szCs w:val="20"/>
                <w:lang w:eastAsia="ru-RU"/>
              </w:rPr>
              <w:t xml:space="preserve"> </w:t>
            </w:r>
            <w:proofErr w:type="gramStart"/>
            <w:r w:rsidRPr="001C24FB">
              <w:rPr>
                <w:rFonts w:ascii="Times New Roman" w:eastAsia="Times New Roman" w:hAnsi="Times New Roman" w:cs="Times New Roman"/>
                <w:i/>
                <w:iCs/>
                <w:color w:val="1A1A1A"/>
                <w:sz w:val="20"/>
                <w:szCs w:val="20"/>
                <w:lang w:eastAsia="ru-RU"/>
              </w:rPr>
              <w:t xml:space="preserve">общественному здоровью, эпидемиологии, </w:t>
            </w:r>
            <w:proofErr w:type="spellStart"/>
            <w:r w:rsidRPr="001C24FB">
              <w:rPr>
                <w:rFonts w:ascii="Times New Roman" w:eastAsia="Times New Roman" w:hAnsi="Times New Roman" w:cs="Times New Roman"/>
                <w:i/>
                <w:iCs/>
                <w:color w:val="1A1A1A"/>
                <w:sz w:val="20"/>
                <w:szCs w:val="20"/>
                <w:lang w:eastAsia="ru-RU"/>
              </w:rPr>
              <w:t>оторинолорингологии</w:t>
            </w:r>
            <w:proofErr w:type="spellEnd"/>
            <w:r w:rsidRPr="001C24FB">
              <w:rPr>
                <w:rFonts w:ascii="Times New Roman" w:eastAsia="Times New Roman" w:hAnsi="Times New Roman" w:cs="Times New Roman"/>
                <w:i/>
                <w:iCs/>
                <w:color w:val="1A1A1A"/>
                <w:sz w:val="20"/>
                <w:szCs w:val="20"/>
                <w:lang w:eastAsia="ru-RU"/>
              </w:rPr>
              <w:t xml:space="preserve"> (за исключением </w:t>
            </w:r>
            <w:proofErr w:type="spellStart"/>
            <w:r w:rsidRPr="001C24FB">
              <w:rPr>
                <w:rFonts w:ascii="Times New Roman" w:eastAsia="Times New Roman" w:hAnsi="Times New Roman" w:cs="Times New Roman"/>
                <w:i/>
                <w:iCs/>
                <w:color w:val="1A1A1A"/>
                <w:sz w:val="20"/>
                <w:szCs w:val="20"/>
                <w:lang w:eastAsia="ru-RU"/>
              </w:rPr>
              <w:t>кохлеарной</w:t>
            </w:r>
            <w:proofErr w:type="spellEnd"/>
            <w:r w:rsidRPr="001C24FB">
              <w:rPr>
                <w:rFonts w:ascii="Times New Roman" w:eastAsia="Times New Roman" w:hAnsi="Times New Roman" w:cs="Times New Roman"/>
                <w:i/>
                <w:iCs/>
                <w:color w:val="1A1A1A"/>
                <w:sz w:val="20"/>
                <w:szCs w:val="20"/>
                <w:lang w:eastAsia="ru-RU"/>
              </w:rPr>
              <w:t xml:space="preserve"> имплантации); пластической хирургии, рентгенологии, сестринскому делу, терапии, </w:t>
            </w:r>
            <w:proofErr w:type="spellStart"/>
            <w:r w:rsidRPr="001C24FB">
              <w:rPr>
                <w:rFonts w:ascii="Times New Roman" w:eastAsia="Times New Roman" w:hAnsi="Times New Roman" w:cs="Times New Roman"/>
                <w:i/>
                <w:iCs/>
                <w:color w:val="1A1A1A"/>
                <w:sz w:val="20"/>
                <w:szCs w:val="20"/>
                <w:lang w:eastAsia="ru-RU"/>
              </w:rPr>
              <w:t>травмотологии</w:t>
            </w:r>
            <w:proofErr w:type="spellEnd"/>
            <w:r w:rsidRPr="001C24FB">
              <w:rPr>
                <w:rFonts w:ascii="Times New Roman" w:eastAsia="Times New Roman" w:hAnsi="Times New Roman" w:cs="Times New Roman"/>
                <w:i/>
                <w:iCs/>
                <w:color w:val="1A1A1A"/>
                <w:sz w:val="20"/>
                <w:szCs w:val="20"/>
                <w:lang w:eastAsia="ru-RU"/>
              </w:rPr>
              <w:t xml:space="preserve"> и ортопедии, трансфузиологии, ультразвуковой диагностике, урологии, функциональной диагностике, хирургии, эндокринологии, эндоскопии;</w:t>
            </w:r>
            <w:proofErr w:type="gramEnd"/>
            <w:r w:rsidRPr="001C24FB">
              <w:rPr>
                <w:rFonts w:ascii="Times New Roman" w:eastAsia="Times New Roman" w:hAnsi="Times New Roman" w:cs="Times New Roman"/>
                <w:i/>
                <w:iCs/>
                <w:color w:val="1A1A1A"/>
                <w:sz w:val="20"/>
                <w:szCs w:val="20"/>
                <w:lang w:eastAsia="ru-RU"/>
              </w:rPr>
              <w:t xml:space="preserve"> при проведении медицинских экспертиз организуются и выполняются следующие работы (услуги) по: экспертизе временной нетрудоспособности, экспертизе профессиональной пригодности</w:t>
            </w:r>
            <w:proofErr w:type="gramStart"/>
            <w:r w:rsidRPr="001C24FB">
              <w:rPr>
                <w:rFonts w:ascii="Times New Roman" w:eastAsia="Times New Roman" w:hAnsi="Times New Roman" w:cs="Times New Roman"/>
                <w:i/>
                <w:iCs/>
                <w:color w:val="1A1A1A"/>
                <w:sz w:val="20"/>
                <w:szCs w:val="20"/>
                <w:lang w:eastAsia="ru-RU"/>
              </w:rPr>
              <w:t xml:space="preserve">,; </w:t>
            </w:r>
            <w:proofErr w:type="gramEnd"/>
            <w:r w:rsidRPr="001C24FB">
              <w:rPr>
                <w:rFonts w:ascii="Times New Roman" w:eastAsia="Times New Roman" w:hAnsi="Times New Roman" w:cs="Times New Roman"/>
                <w:i/>
                <w:iCs/>
                <w:color w:val="1A1A1A"/>
                <w:sz w:val="20"/>
                <w:szCs w:val="20"/>
                <w:lang w:eastAsia="ru-RU"/>
              </w:rPr>
              <w:t>При проведении медицинских осмотров организуются и выполняются следующие работы (услуги) по: медицинским осмотрам (предварительным, периодическим), медицинским осмотрам (</w:t>
            </w:r>
            <w:proofErr w:type="spellStart"/>
            <w:r w:rsidRPr="001C24FB">
              <w:rPr>
                <w:rFonts w:ascii="Times New Roman" w:eastAsia="Times New Roman" w:hAnsi="Times New Roman" w:cs="Times New Roman"/>
                <w:i/>
                <w:iCs/>
                <w:color w:val="1A1A1A"/>
                <w:sz w:val="20"/>
                <w:szCs w:val="20"/>
                <w:lang w:eastAsia="ru-RU"/>
              </w:rPr>
              <w:t>предсменным</w:t>
            </w:r>
            <w:proofErr w:type="spellEnd"/>
            <w:r w:rsidRPr="001C24FB">
              <w:rPr>
                <w:rFonts w:ascii="Times New Roman" w:eastAsia="Times New Roman" w:hAnsi="Times New Roman" w:cs="Times New Roman"/>
                <w:i/>
                <w:iCs/>
                <w:color w:val="1A1A1A"/>
                <w:sz w:val="20"/>
                <w:szCs w:val="20"/>
                <w:lang w:eastAsia="ru-RU"/>
              </w:rPr>
              <w:t xml:space="preserve">, </w:t>
            </w:r>
            <w:proofErr w:type="spellStart"/>
            <w:r w:rsidRPr="001C24FB">
              <w:rPr>
                <w:rFonts w:ascii="Times New Roman" w:eastAsia="Times New Roman" w:hAnsi="Times New Roman" w:cs="Times New Roman"/>
                <w:i/>
                <w:iCs/>
                <w:color w:val="1A1A1A"/>
                <w:sz w:val="20"/>
                <w:szCs w:val="20"/>
                <w:lang w:eastAsia="ru-RU"/>
              </w:rPr>
              <w:t>предрейсовым</w:t>
            </w:r>
            <w:proofErr w:type="spellEnd"/>
            <w:r w:rsidRPr="001C24FB">
              <w:rPr>
                <w:rFonts w:ascii="Times New Roman" w:eastAsia="Times New Roman" w:hAnsi="Times New Roman" w:cs="Times New Roman"/>
                <w:i/>
                <w:iCs/>
                <w:color w:val="1A1A1A"/>
                <w:sz w:val="20"/>
                <w:szCs w:val="20"/>
                <w:lang w:eastAsia="ru-RU"/>
              </w:rPr>
              <w:t xml:space="preserve">, </w:t>
            </w:r>
            <w:proofErr w:type="spellStart"/>
            <w:r w:rsidRPr="001C24FB">
              <w:rPr>
                <w:rFonts w:ascii="Times New Roman" w:eastAsia="Times New Roman" w:hAnsi="Times New Roman" w:cs="Times New Roman"/>
                <w:i/>
                <w:iCs/>
                <w:color w:val="1A1A1A"/>
                <w:sz w:val="20"/>
                <w:szCs w:val="20"/>
                <w:lang w:eastAsia="ru-RU"/>
              </w:rPr>
              <w:t>послесменным</w:t>
            </w:r>
            <w:proofErr w:type="spellEnd"/>
            <w:r w:rsidRPr="001C24FB">
              <w:rPr>
                <w:rFonts w:ascii="Times New Roman" w:eastAsia="Times New Roman" w:hAnsi="Times New Roman" w:cs="Times New Roman"/>
                <w:i/>
                <w:iCs/>
                <w:color w:val="1A1A1A"/>
                <w:sz w:val="20"/>
                <w:szCs w:val="20"/>
                <w:lang w:eastAsia="ru-RU"/>
              </w:rPr>
              <w:t xml:space="preserve">, </w:t>
            </w:r>
            <w:proofErr w:type="spellStart"/>
            <w:r w:rsidRPr="001C24FB">
              <w:rPr>
                <w:rFonts w:ascii="Times New Roman" w:eastAsia="Times New Roman" w:hAnsi="Times New Roman" w:cs="Times New Roman"/>
                <w:i/>
                <w:iCs/>
                <w:color w:val="1A1A1A"/>
                <w:sz w:val="20"/>
                <w:szCs w:val="20"/>
                <w:lang w:eastAsia="ru-RU"/>
              </w:rPr>
              <w:t>послерейсовым</w:t>
            </w:r>
            <w:proofErr w:type="spellEnd"/>
            <w:r w:rsidRPr="001C24FB">
              <w:rPr>
                <w:rFonts w:ascii="Times New Roman" w:eastAsia="Times New Roman" w:hAnsi="Times New Roman" w:cs="Times New Roman"/>
                <w:i/>
                <w:iCs/>
                <w:color w:val="1A1A1A"/>
                <w:sz w:val="20"/>
                <w:szCs w:val="20"/>
                <w:lang w:eastAsia="ru-RU"/>
              </w:rPr>
              <w:t>), медицинским осмотрам профилактическим)</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 xml:space="preserve">именуемое в дальнейшем "Исполнитель", в лице генерального директора </w:t>
            </w:r>
            <w:proofErr w:type="spellStart"/>
            <w:r w:rsidRPr="001C24FB">
              <w:rPr>
                <w:rFonts w:ascii="Times New Roman" w:eastAsia="Times New Roman" w:hAnsi="Times New Roman" w:cs="Times New Roman"/>
                <w:color w:val="1A1A1A"/>
                <w:sz w:val="20"/>
                <w:szCs w:val="20"/>
                <w:lang w:eastAsia="ru-RU"/>
              </w:rPr>
              <w:t>Мешкова</w:t>
            </w:r>
            <w:proofErr w:type="spellEnd"/>
            <w:r w:rsidRPr="001C24FB">
              <w:rPr>
                <w:rFonts w:ascii="Times New Roman" w:eastAsia="Times New Roman" w:hAnsi="Times New Roman" w:cs="Times New Roman"/>
                <w:color w:val="1A1A1A"/>
                <w:sz w:val="20"/>
                <w:szCs w:val="20"/>
                <w:lang w:eastAsia="ru-RU"/>
              </w:rPr>
              <w:t xml:space="preserve"> Василия Геннадьевича, действующего на основании Устава, с одной стороны,</w:t>
            </w:r>
          </w:p>
        </w:tc>
      </w:tr>
      <w:tr w:rsidR="001C24FB" w:rsidRPr="001C24FB" w:rsidTr="001C24FB">
        <w:trPr>
          <w:trHeight w:val="255"/>
        </w:trPr>
        <w:tc>
          <w:tcPr>
            <w:tcW w:w="0" w:type="auto"/>
            <w:gridSpan w:val="18"/>
            <w:tcBorders>
              <w:top w:val="single" w:sz="4" w:space="0" w:color="EFEFEF"/>
              <w:left w:val="single" w:sz="4" w:space="0" w:color="EFEFEF"/>
              <w:bottom w:val="single" w:sz="4" w:space="0" w:color="000000"/>
              <w:right w:val="single" w:sz="4" w:space="0" w:color="EFEFEF"/>
            </w:tcBorders>
            <w:shd w:val="clear" w:color="auto" w:fill="FFFFFF"/>
            <w:vAlign w:val="center"/>
            <w:hideMark/>
          </w:tcPr>
          <w:p w:rsidR="001C24FB" w:rsidRPr="001C24FB" w:rsidRDefault="009244A2" w:rsidP="009244A2">
            <w:pPr>
              <w:spacing w:after="0" w:line="240" w:lineRule="auto"/>
              <w:jc w:val="center"/>
              <w:rPr>
                <w:rFonts w:ascii="Times New Roman" w:eastAsia="Times New Roman" w:hAnsi="Times New Roman" w:cs="Times New Roman"/>
                <w:color w:val="1A1A1A"/>
                <w:sz w:val="15"/>
                <w:szCs w:val="15"/>
                <w:lang w:eastAsia="ru-RU"/>
              </w:rPr>
            </w:pPr>
            <w:r w:rsidRPr="009244A2">
              <w:rPr>
                <w:rFonts w:ascii="Times New Roman" w:eastAsia="Times New Roman" w:hAnsi="Times New Roman" w:cs="Times New Roman"/>
                <w:color w:val="1A1A1A"/>
                <w:sz w:val="20"/>
                <w:szCs w:val="20"/>
                <w:lang w:eastAsia="ru-RU"/>
              </w:rPr>
              <w:t xml:space="preserve">Пациентов Пациент </w:t>
            </w:r>
            <w:proofErr w:type="spellStart"/>
            <w:r w:rsidRPr="009244A2">
              <w:rPr>
                <w:rFonts w:ascii="Times New Roman" w:eastAsia="Times New Roman" w:hAnsi="Times New Roman" w:cs="Times New Roman"/>
                <w:color w:val="1A1A1A"/>
                <w:sz w:val="20"/>
                <w:szCs w:val="20"/>
                <w:lang w:eastAsia="ru-RU"/>
              </w:rPr>
              <w:t>Пациентович</w:t>
            </w:r>
            <w:proofErr w:type="spellEnd"/>
            <w:r w:rsidRPr="009244A2">
              <w:rPr>
                <w:rFonts w:ascii="Times New Roman" w:eastAsia="Times New Roman" w:hAnsi="Times New Roman" w:cs="Times New Roman"/>
                <w:color w:val="1A1A1A"/>
                <w:sz w:val="20"/>
                <w:szCs w:val="20"/>
                <w:lang w:eastAsia="ru-RU"/>
              </w:rPr>
              <w:t>, 01.01</w:t>
            </w:r>
            <w:r w:rsidR="001C24FB" w:rsidRPr="001C24FB">
              <w:rPr>
                <w:rFonts w:ascii="Times New Roman" w:eastAsia="Times New Roman" w:hAnsi="Times New Roman" w:cs="Times New Roman"/>
                <w:color w:val="1A1A1A"/>
                <w:sz w:val="20"/>
                <w:szCs w:val="20"/>
                <w:lang w:eastAsia="ru-RU"/>
              </w:rPr>
              <w:t>.</w:t>
            </w:r>
            <w:r w:rsidRPr="009244A2">
              <w:rPr>
                <w:rFonts w:ascii="Times New Roman" w:eastAsia="Times New Roman" w:hAnsi="Times New Roman" w:cs="Times New Roman"/>
                <w:color w:val="1A1A1A"/>
                <w:sz w:val="20"/>
                <w:szCs w:val="20"/>
                <w:lang w:eastAsia="ru-RU"/>
              </w:rPr>
              <w:t>1991</w:t>
            </w:r>
            <w:r w:rsidR="001C24FB" w:rsidRPr="001C24FB">
              <w:rPr>
                <w:rFonts w:ascii="Times New Roman" w:eastAsia="Times New Roman" w:hAnsi="Times New Roman" w:cs="Times New Roman"/>
                <w:color w:val="1A1A1A"/>
                <w:sz w:val="20"/>
                <w:szCs w:val="20"/>
                <w:lang w:eastAsia="ru-RU"/>
              </w:rPr>
              <w:t>г.,</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15"/>
                <w:szCs w:val="15"/>
                <w:lang w:eastAsia="ru-RU"/>
              </w:rPr>
              <w:t>(ф.и.о., дата рождения, адрес места жительства пациента)</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 тел. +7(920)229-30-21)</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именуемый в дальнейшем «Пациент», с другой стороны, в лице законного представителя</w:t>
            </w:r>
          </w:p>
        </w:tc>
      </w:tr>
      <w:tr w:rsidR="001C24FB" w:rsidRPr="001C24FB" w:rsidTr="001C24FB">
        <w:trPr>
          <w:trHeight w:val="255"/>
        </w:trPr>
        <w:tc>
          <w:tcPr>
            <w:tcW w:w="0" w:type="auto"/>
            <w:gridSpan w:val="18"/>
            <w:tcBorders>
              <w:top w:val="single" w:sz="4" w:space="0" w:color="EFEFEF"/>
              <w:left w:val="single" w:sz="4" w:space="0" w:color="EFEFEF"/>
              <w:bottom w:val="single" w:sz="4" w:space="0" w:color="000000"/>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15"/>
                <w:szCs w:val="15"/>
                <w:lang w:eastAsia="ru-RU"/>
              </w:rPr>
              <w:t>(ф.и.о., дата рождения, адрес места жительства, телефон законного представителя)</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совместно именуемые "Стороны", заключили настоящий Договор о нижеследующем:</w:t>
            </w:r>
          </w:p>
        </w:tc>
      </w:tr>
      <w:tr w:rsidR="00F56452" w:rsidRPr="009244A2" w:rsidTr="001C24FB">
        <w:trPr>
          <w:trHeight w:val="255"/>
        </w:trPr>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b/>
                <w:bCs/>
                <w:color w:val="1A1A1A"/>
                <w:sz w:val="20"/>
                <w:szCs w:val="20"/>
                <w:lang w:eastAsia="ru-RU"/>
              </w:rPr>
              <w:t>1. Предмет договора</w:t>
            </w:r>
          </w:p>
        </w:tc>
      </w:tr>
      <w:tr w:rsidR="001C24FB" w:rsidRPr="001C24FB" w:rsidTr="001C24FB">
        <w:trPr>
          <w:trHeight w:val="121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 xml:space="preserve">1.1. По настоящему договору Исполнитель, действуя с информированного добровольного согласия Заказчика/Пациента (Законного представителя) (далее - Заказчик), обязуется оказать ему медицинские услуги, а Заказчик обязуется оплатить Исполнителю стоимость оказанных медицинских услуг в размере, порядке и сроки, которые установлены настоящим Договором. Перечень </w:t>
            </w:r>
            <w:proofErr w:type="gramStart"/>
            <w:r w:rsidRPr="001C24FB">
              <w:rPr>
                <w:rFonts w:ascii="Times New Roman" w:eastAsia="Times New Roman" w:hAnsi="Times New Roman" w:cs="Times New Roman"/>
                <w:color w:val="1A1A1A"/>
                <w:sz w:val="20"/>
                <w:szCs w:val="20"/>
                <w:lang w:eastAsia="ru-RU"/>
              </w:rPr>
              <w:t>услуг, оказываемых Заказчику услуг отражается</w:t>
            </w:r>
            <w:proofErr w:type="gramEnd"/>
            <w:r w:rsidRPr="001C24FB">
              <w:rPr>
                <w:rFonts w:ascii="Times New Roman" w:eastAsia="Times New Roman" w:hAnsi="Times New Roman" w:cs="Times New Roman"/>
                <w:color w:val="1A1A1A"/>
                <w:sz w:val="20"/>
                <w:szCs w:val="20"/>
                <w:lang w:eastAsia="ru-RU"/>
              </w:rPr>
              <w:t xml:space="preserve"> в Соглашении об объеме и условиях, оказываемых платных медицинских услуг, являющемся неотъемлемой частью данного договора.</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1.2. Исполнитель оказывает платные медицинские услуги по месту своего нахождения (</w:t>
            </w:r>
            <w:proofErr w:type="spellStart"/>
            <w:r w:rsidRPr="001C24FB">
              <w:rPr>
                <w:rFonts w:ascii="Times New Roman" w:eastAsia="Times New Roman" w:hAnsi="Times New Roman" w:cs="Times New Roman"/>
                <w:color w:val="1A1A1A"/>
                <w:sz w:val="20"/>
                <w:szCs w:val="20"/>
                <w:lang w:eastAsia="ru-RU"/>
              </w:rPr>
              <w:t>амбулаторно</w:t>
            </w:r>
            <w:proofErr w:type="spellEnd"/>
            <w:r w:rsidRPr="001C24FB">
              <w:rPr>
                <w:rFonts w:ascii="Times New Roman" w:eastAsia="Times New Roman" w:hAnsi="Times New Roman" w:cs="Times New Roman"/>
                <w:color w:val="1A1A1A"/>
                <w:sz w:val="20"/>
                <w:szCs w:val="20"/>
                <w:lang w:eastAsia="ru-RU"/>
              </w:rPr>
              <w:t>, в дневном стационаре, стационарно (определяется лечащим врачом)).</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1.3. 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tc>
      </w:tr>
      <w:tr w:rsidR="001C24FB" w:rsidRPr="001C24FB" w:rsidTr="001C24FB">
        <w:trPr>
          <w:trHeight w:val="73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1.4. Перечень, объем и стоимость услуг, подлежащих оказанию Исполнителем Заказчику (далее – перечень услуг), а так же сроки оказания (предоставления) медицинских услуг согласовываются Сторонами в Соглашении о стоимости, объеме и условиях, оказываемых платных медицинских услуг (Приложении № 1).</w:t>
            </w:r>
          </w:p>
        </w:tc>
      </w:tr>
      <w:tr w:rsidR="001C24FB" w:rsidRPr="001C24FB" w:rsidTr="001C24FB">
        <w:trPr>
          <w:trHeight w:val="16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1.5. Подписание настоящего договора со стороны Заказчика свидетельствует о своевременном получении им со стороны Исполнителя бесплатной, доступной, необходимой, достоверной и полной информации об Исполнителе, услугах и их стоимости, обеспечивающей возможность правильного выбора медицинских услуг, в том числе о порядке оказания и стандартах медицинской помощи, применяемых при предоставлении платных медицинских услуг; 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 сведения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других сведениях, относящихся к предмету настоящего Договора.</w:t>
            </w:r>
          </w:p>
        </w:tc>
      </w:tr>
      <w:tr w:rsidR="001C24FB" w:rsidRPr="001C24FB" w:rsidTr="001C24FB">
        <w:trPr>
          <w:trHeight w:val="16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1.6. Заказчик, до заключения настоящего договора,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а так 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tc>
      </w:tr>
      <w:tr w:rsidR="00F56452" w:rsidRPr="009244A2" w:rsidTr="001C24FB">
        <w:trPr>
          <w:trHeight w:val="255"/>
        </w:trPr>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r>
      <w:tr w:rsidR="00F56452" w:rsidRPr="001C24FB" w:rsidTr="001C24FB">
        <w:trPr>
          <w:trHeight w:val="255"/>
        </w:trPr>
        <w:tc>
          <w:tcPr>
            <w:tcW w:w="0" w:type="auto"/>
            <w:gridSpan w:val="4"/>
            <w:tcBorders>
              <w:top w:val="single" w:sz="4" w:space="0" w:color="EFEFEF"/>
              <w:left w:val="single" w:sz="4" w:space="0" w:color="EFEFEF"/>
              <w:bottom w:val="single" w:sz="4" w:space="0" w:color="000000"/>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03.07.2023г.</w:t>
            </w: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000000"/>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000000"/>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000000"/>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000000"/>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000000"/>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gridSpan w:val="7"/>
            <w:tcBorders>
              <w:top w:val="single" w:sz="4" w:space="0" w:color="EFEFEF"/>
              <w:left w:val="single" w:sz="4" w:space="0" w:color="EFEFEF"/>
              <w:bottom w:val="single" w:sz="4" w:space="0" w:color="000000"/>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r>
      <w:tr w:rsidR="00F56452" w:rsidRPr="001C24FB" w:rsidTr="001C24FB">
        <w:trPr>
          <w:trHeight w:val="255"/>
        </w:trPr>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gridSpan w:val="6"/>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15"/>
                <w:szCs w:val="15"/>
                <w:lang w:eastAsia="ru-RU"/>
              </w:rPr>
              <w:t>подпись Пациента (Законного представителя)</w:t>
            </w:r>
          </w:p>
        </w:tc>
        <w:tc>
          <w:tcPr>
            <w:tcW w:w="0" w:type="auto"/>
            <w:gridSpan w:val="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15"/>
                <w:szCs w:val="15"/>
                <w:lang w:eastAsia="ru-RU"/>
              </w:rPr>
              <w:t>расшифровка подписи</w:t>
            </w:r>
          </w:p>
        </w:tc>
      </w:tr>
      <w:tr w:rsidR="00F56452" w:rsidRPr="009244A2" w:rsidTr="001C24FB">
        <w:trPr>
          <w:trHeight w:val="255"/>
        </w:trPr>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b/>
                <w:bCs/>
                <w:color w:val="1A1A1A"/>
                <w:sz w:val="20"/>
                <w:szCs w:val="20"/>
                <w:lang w:eastAsia="ru-RU"/>
              </w:rPr>
              <w:t>2. Права и обязанности сторон</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2.1. Исполнитель обязуется:</w:t>
            </w:r>
          </w:p>
        </w:tc>
      </w:tr>
      <w:tr w:rsidR="001C24FB" w:rsidRPr="001C24FB" w:rsidTr="001C24FB">
        <w:trPr>
          <w:trHeight w:val="193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2.1.1. Своевременно и качественно оказывать Пациенту медицинские услуги в соответствии с условиями настоящего Договора, а при необходимости и дополнительные платные услуги. Дополнительные платные услуги оказываются только с предварительного письменного согласия Заказчика. Согласие Заказчика на предоставление дополнительных медицинских услуг на возмездной основе оформляется путем внесения дополнений в Соглашение о стоимости, объеме и условиях, оказываемых платных медицинских услуг (Приложение № 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2.1.2. Вести всю необходимую медицинскую документацию в установленном действующим законодательством порядке.</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2.1.3. После исполнения договора выдать Заказчику документы (договор с Приложением №1, копии медицинских документов, выписки из медицинских документов), отражающие состояние его здоровья после получения платных медицинских услуг.</w:t>
            </w:r>
          </w:p>
        </w:tc>
      </w:tr>
      <w:tr w:rsidR="001C24FB" w:rsidRPr="001C24FB" w:rsidTr="001C24FB">
        <w:trPr>
          <w:trHeight w:val="73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 xml:space="preserve">2.1.4. Сохранять конфиденциальность информации о факте обращения Пациента за оказанием медицинской помощи, состоянии его здоровья и диагнозе, иных сведений, полученных при медицинском обследовании и лечении (соблюдение врачебной тайны), в том числе конфиденциальность персональных данных, </w:t>
            </w:r>
            <w:r w:rsidRPr="001C24FB">
              <w:rPr>
                <w:rFonts w:ascii="Times New Roman" w:eastAsia="Times New Roman" w:hAnsi="Times New Roman" w:cs="Times New Roman"/>
                <w:color w:val="1A1A1A"/>
                <w:sz w:val="20"/>
                <w:szCs w:val="20"/>
                <w:lang w:eastAsia="ru-RU"/>
              </w:rPr>
              <w:lastRenderedPageBreak/>
              <w:t>используемых в медицинских информационных системах.</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lastRenderedPageBreak/>
              <w:t>2.1.5. Давать при необходимости по просьбе Заказчика разъяснения о ходе оказания услуг ему и заинтересованным лицам (по доверенности), включая государственные и судебные органы (в рамках полномочий).</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855A5A" w:rsidRDefault="001C24FB" w:rsidP="001C24FB">
            <w:pPr>
              <w:spacing w:after="0" w:line="240" w:lineRule="auto"/>
              <w:rPr>
                <w:rFonts w:ascii="Times New Roman" w:eastAsia="Times New Roman" w:hAnsi="Times New Roman" w:cs="Times New Roman"/>
                <w:color w:val="1A1A1A"/>
                <w:sz w:val="15"/>
                <w:szCs w:val="15"/>
                <w:lang w:eastAsia="ru-RU"/>
              </w:rPr>
            </w:pPr>
            <w:r w:rsidRPr="00855A5A">
              <w:rPr>
                <w:rFonts w:ascii="Times New Roman" w:eastAsia="Times New Roman" w:hAnsi="Times New Roman" w:cs="Times New Roman"/>
                <w:color w:val="1A1A1A"/>
                <w:sz w:val="20"/>
                <w:szCs w:val="20"/>
                <w:lang w:eastAsia="ru-RU"/>
              </w:rPr>
              <w:t xml:space="preserve">2.1.6. Соблюдать порядки </w:t>
            </w:r>
            <w:r w:rsidR="00F63912" w:rsidRPr="00855A5A">
              <w:rPr>
                <w:rFonts w:ascii="Times New Roman" w:eastAsia="Times New Roman" w:hAnsi="Times New Roman" w:cs="Times New Roman"/>
                <w:color w:val="1A1A1A"/>
                <w:sz w:val="20"/>
                <w:szCs w:val="20"/>
                <w:lang w:eastAsia="ru-RU"/>
              </w:rPr>
              <w:t xml:space="preserve"> и стандарты </w:t>
            </w:r>
            <w:r w:rsidRPr="00855A5A">
              <w:rPr>
                <w:rFonts w:ascii="Times New Roman" w:eastAsia="Times New Roman" w:hAnsi="Times New Roman" w:cs="Times New Roman"/>
                <w:color w:val="1A1A1A"/>
                <w:sz w:val="20"/>
                <w:szCs w:val="20"/>
                <w:lang w:eastAsia="ru-RU"/>
              </w:rPr>
              <w:t xml:space="preserve">оказания медицинской помощи, </w:t>
            </w:r>
            <w:r w:rsidR="00F63912" w:rsidRPr="00855A5A">
              <w:rPr>
                <w:rFonts w:ascii="Times New Roman" w:eastAsia="Times New Roman" w:hAnsi="Times New Roman" w:cs="Times New Roman"/>
                <w:color w:val="1A1A1A"/>
                <w:sz w:val="20"/>
                <w:szCs w:val="20"/>
                <w:lang w:eastAsia="ru-RU"/>
              </w:rPr>
              <w:t>а также руководствоваться клиническими рекомендациями, утвержденными</w:t>
            </w:r>
            <w:r w:rsidRPr="00855A5A">
              <w:rPr>
                <w:rFonts w:ascii="Times New Roman" w:eastAsia="Times New Roman" w:hAnsi="Times New Roman" w:cs="Times New Roman"/>
                <w:color w:val="1A1A1A"/>
                <w:sz w:val="20"/>
                <w:szCs w:val="20"/>
                <w:lang w:eastAsia="ru-RU"/>
              </w:rPr>
              <w:t xml:space="preserve"> Министерством здравоохранения Российской Федерации.</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2.2. Заказчик/Пациент (Законный представитель) обязуется:</w:t>
            </w:r>
          </w:p>
        </w:tc>
      </w:tr>
      <w:tr w:rsidR="001C24FB" w:rsidRPr="001C24FB" w:rsidTr="001C24FB">
        <w:trPr>
          <w:trHeight w:val="121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F63912">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 xml:space="preserve">2.2.1. Соблюдать Правила внутреннего распорядка медицинской организации, </w:t>
            </w:r>
            <w:r w:rsidR="00F56452">
              <w:rPr>
                <w:rFonts w:ascii="Times New Roman" w:eastAsia="Times New Roman" w:hAnsi="Times New Roman" w:cs="Times New Roman"/>
                <w:color w:val="1A1A1A"/>
                <w:sz w:val="20"/>
                <w:szCs w:val="20"/>
                <w:lang w:eastAsia="ru-RU"/>
              </w:rPr>
              <w:t xml:space="preserve">Правила поведения в медицинской организации, </w:t>
            </w:r>
            <w:r w:rsidRPr="001C24FB">
              <w:rPr>
                <w:rFonts w:ascii="Times New Roman" w:eastAsia="Times New Roman" w:hAnsi="Times New Roman" w:cs="Times New Roman"/>
                <w:color w:val="1A1A1A"/>
                <w:sz w:val="20"/>
                <w:szCs w:val="20"/>
                <w:lang w:eastAsia="ru-RU"/>
              </w:rPr>
              <w:t>утвержденные Исполнителем, в помещении Исполнителя, режим работы Исполнителя, требования и предписания медицинского персонала Исполнителя, как необходимые условия предоставления ему качественной медицинской помощи. Выполнять все рекомендации медицинского персонала Исполнителя и третьих лиц, оказывающих по настоящему договору медицинские услуги, в том числе соблюдать указания, предписанные на период после оказания услуг.</w:t>
            </w:r>
            <w:r w:rsidR="00F63912">
              <w:rPr>
                <w:rFonts w:ascii="Times New Roman" w:eastAsia="Times New Roman" w:hAnsi="Times New Roman" w:cs="Times New Roman"/>
                <w:color w:val="1A1A1A"/>
                <w:sz w:val="20"/>
                <w:szCs w:val="20"/>
                <w:lang w:eastAsia="ru-RU"/>
              </w:rPr>
              <w:t xml:space="preserve"> </w:t>
            </w:r>
            <w:r w:rsidR="00F63912" w:rsidRPr="00F56452">
              <w:rPr>
                <w:rFonts w:ascii="Times New Roman" w:eastAsia="Times New Roman" w:hAnsi="Times New Roman" w:cs="Times New Roman"/>
                <w:color w:val="1A1A1A"/>
                <w:sz w:val="20"/>
                <w:szCs w:val="20"/>
                <w:lang w:eastAsia="ru-RU"/>
              </w:rPr>
              <w:t xml:space="preserve">Соблюдать при нахождении на лечении </w:t>
            </w:r>
            <w:r w:rsidR="00F63912" w:rsidRPr="00F56452">
              <w:rPr>
                <w:rFonts w:ascii="Times New Roman" w:hAnsi="Times New Roman" w:cs="Times New Roman"/>
                <w:sz w:val="20"/>
                <w:szCs w:val="20"/>
              </w:rPr>
              <w:t>режим лечения, в том числе определенный на период временной нетрудоспособности.</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2.2.2. До оказания медицинской помощи информировать врача об известных перенесенных заболеваниях и аллергических реакциях, противопоказаниях и иных факторах, которые могут повлиять на ход лечения.</w:t>
            </w:r>
          </w:p>
        </w:tc>
      </w:tr>
      <w:tr w:rsidR="001C24FB" w:rsidRPr="001C24FB" w:rsidTr="001C24FB">
        <w:trPr>
          <w:trHeight w:val="97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2.2.3. Являться на консультации, назначенные процедуры и профилактические осмотры в назначенное время, а так же не предпринимать действий, способных нарушить права других пациентов и сотрудников Исполнителя. При невозможности явиться на консультацию, процедуру или осмотр предупредить Исполнителя (администратора или врача) не позднее, чем за 15 часов до начала консультации (процедуры, осмотра) в часы работы Исполнителя</w:t>
            </w:r>
          </w:p>
        </w:tc>
      </w:tr>
      <w:tr w:rsidR="001C24FB" w:rsidRPr="001C24FB" w:rsidTr="001C24FB">
        <w:trPr>
          <w:trHeight w:val="193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2.2.4. Подписывать своевременно Акт об оказании платных медицинских услуг (Приложение № 2) либо предоставить исполнителю письменный мотивированный отказ от подписания такого акта. В случае уклонения или немотивированного отказа Пациента (Законного представителя) от подписания акта об оказании услуг Исполнитель вправе оформить данный акт в одностороннем порядке. Платные медицинские услуги, указанные в этом акте, считаются предоставленными Исполнителем и принятыми Пациентом (Законным представителем) и подлежат оплате в соответствии с условиями договора. Данный акт подлежит подписанию Сторонами в день завершения оказания каждой конкретной медицинской услуги и от имени Исполнителя подписывается лицом, имеющим полномочия на заключение договоров оказания платных медицинских услуг, лечащим врачом или медицинским работником Исполнителя, непосредственно оказывающим медицинскую услугу.</w:t>
            </w:r>
          </w:p>
        </w:tc>
      </w:tr>
      <w:tr w:rsidR="001C24FB" w:rsidRPr="001C24FB" w:rsidTr="001C24FB">
        <w:trPr>
          <w:trHeight w:val="73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2.2.5. Незамедлительно информировать лечащего врача или медицинского работника Исполнителя, непосредственно оказывающего медицинскую услугу, об изменении состояния своего здоровья, включая появление болевых или дискомфортных ощущений, в процессе, а равно после диагностики и оказания медицинской услуги.</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Default="001C24FB" w:rsidP="001C24FB">
            <w:pPr>
              <w:spacing w:after="0" w:line="240" w:lineRule="auto"/>
              <w:rPr>
                <w:rFonts w:ascii="Times New Roman" w:eastAsia="Times New Roman" w:hAnsi="Times New Roman" w:cs="Times New Roman"/>
                <w:color w:val="1A1A1A"/>
                <w:sz w:val="20"/>
                <w:szCs w:val="20"/>
                <w:lang w:eastAsia="ru-RU"/>
              </w:rPr>
            </w:pPr>
            <w:r w:rsidRPr="001C24FB">
              <w:rPr>
                <w:rFonts w:ascii="Times New Roman" w:eastAsia="Times New Roman" w:hAnsi="Times New Roman" w:cs="Times New Roman"/>
                <w:color w:val="1A1A1A"/>
                <w:sz w:val="20"/>
                <w:szCs w:val="20"/>
                <w:lang w:eastAsia="ru-RU"/>
              </w:rPr>
              <w:t>2.2.6. Оплатить стоимость предоставляемых услуг.</w:t>
            </w:r>
          </w:p>
          <w:p w:rsidR="00F63912" w:rsidRPr="001C24FB" w:rsidRDefault="00F63912" w:rsidP="00F63912">
            <w:pPr>
              <w:spacing w:after="0" w:line="240" w:lineRule="auto"/>
              <w:rPr>
                <w:rFonts w:ascii="Times New Roman" w:eastAsia="Times New Roman" w:hAnsi="Times New Roman" w:cs="Times New Roman"/>
                <w:color w:val="1A1A1A"/>
                <w:sz w:val="15"/>
                <w:szCs w:val="15"/>
                <w:lang w:eastAsia="ru-RU"/>
              </w:rPr>
            </w:pP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2.3. Исполнитель имеет право:</w:t>
            </w:r>
          </w:p>
        </w:tc>
      </w:tr>
      <w:tr w:rsidR="001C24FB" w:rsidRPr="001C24FB" w:rsidTr="001C24FB">
        <w:trPr>
          <w:trHeight w:val="73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 xml:space="preserve">2.3.1. Получать от Заказчика любую информацию, необходимую для исполнения своих обязательств по настоящему Договору. В случае </w:t>
            </w:r>
            <w:proofErr w:type="spellStart"/>
            <w:r w:rsidRPr="001C24FB">
              <w:rPr>
                <w:rFonts w:ascii="Times New Roman" w:eastAsia="Times New Roman" w:hAnsi="Times New Roman" w:cs="Times New Roman"/>
                <w:color w:val="1A1A1A"/>
                <w:sz w:val="20"/>
                <w:szCs w:val="20"/>
                <w:lang w:eastAsia="ru-RU"/>
              </w:rPr>
              <w:t>непредоставления</w:t>
            </w:r>
            <w:proofErr w:type="spellEnd"/>
            <w:r w:rsidRPr="001C24FB">
              <w:rPr>
                <w:rFonts w:ascii="Times New Roman" w:eastAsia="Times New Roman" w:hAnsi="Times New Roman" w:cs="Times New Roman"/>
                <w:color w:val="1A1A1A"/>
                <w:sz w:val="20"/>
                <w:szCs w:val="20"/>
                <w:lang w:eastAsia="ru-RU"/>
              </w:rPr>
              <w:t xml:space="preserve"> либо неполного или неверного предоставления Заказчиком информации</w:t>
            </w:r>
            <w:r w:rsidR="00F3748F">
              <w:rPr>
                <w:rFonts w:ascii="Times New Roman" w:eastAsia="Times New Roman" w:hAnsi="Times New Roman" w:cs="Times New Roman"/>
                <w:color w:val="1A1A1A"/>
                <w:sz w:val="20"/>
                <w:szCs w:val="20"/>
                <w:lang w:eastAsia="ru-RU"/>
              </w:rPr>
              <w:t>,</w:t>
            </w:r>
            <w:r w:rsidRPr="001C24FB">
              <w:rPr>
                <w:rFonts w:ascii="Times New Roman" w:eastAsia="Times New Roman" w:hAnsi="Times New Roman" w:cs="Times New Roman"/>
                <w:color w:val="1A1A1A"/>
                <w:sz w:val="20"/>
                <w:szCs w:val="20"/>
                <w:lang w:eastAsia="ru-RU"/>
              </w:rPr>
              <w:t xml:space="preserve"> Исполнитель имеет право приостановить исполнение своих обязательств по настоящему Договору до предоставления необходимой информации.</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2.3.2. При наличии противопоказаний отказать Заказчику в оказании медицинской услуги и (или) проведении медицинского вмешательства.</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F3748F" w:rsidRDefault="00F3748F" w:rsidP="001C24FB">
            <w:pPr>
              <w:spacing w:after="0" w:line="240" w:lineRule="auto"/>
              <w:rPr>
                <w:rFonts w:ascii="Times New Roman" w:eastAsia="Times New Roman" w:hAnsi="Times New Roman" w:cs="Times New Roman"/>
                <w:color w:val="1A1A1A"/>
                <w:sz w:val="20"/>
                <w:szCs w:val="20"/>
                <w:lang w:eastAsia="ru-RU"/>
              </w:rPr>
            </w:pPr>
          </w:p>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2.4. Заказчик имеет право:</w:t>
            </w:r>
          </w:p>
        </w:tc>
      </w:tr>
      <w:tr w:rsidR="001C24FB" w:rsidRPr="001C24FB" w:rsidTr="00394AD1">
        <w:trPr>
          <w:trHeight w:val="391"/>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2.4.1. Получать от Исполнителя полную и всестороннюю информацию о состоянии здоровья Заказчика, включая сведения о результатах обследования, диагнозе,</w:t>
            </w:r>
            <w:r w:rsidR="00F3748F">
              <w:rPr>
                <w:rFonts w:ascii="Times New Roman" w:eastAsia="Times New Roman" w:hAnsi="Times New Roman" w:cs="Times New Roman"/>
                <w:color w:val="1A1A1A"/>
                <w:sz w:val="20"/>
                <w:szCs w:val="20"/>
                <w:lang w:eastAsia="ru-RU"/>
              </w:rPr>
              <w:t xml:space="preserve"> </w:t>
            </w:r>
            <w:r w:rsidRPr="001C24FB">
              <w:rPr>
                <w:rFonts w:ascii="Times New Roman" w:eastAsia="Times New Roman" w:hAnsi="Times New Roman" w:cs="Times New Roman"/>
                <w:color w:val="1A1A1A"/>
                <w:sz w:val="20"/>
                <w:szCs w:val="20"/>
                <w:lang w:eastAsia="ru-RU"/>
              </w:rPr>
              <w:t>методах диагностики и лечения, о возможных осложнениях (рисках), возможных вариантах</w:t>
            </w:r>
            <w:r w:rsidR="00F3748F">
              <w:rPr>
                <w:rFonts w:ascii="Times New Roman" w:eastAsia="Times New Roman" w:hAnsi="Times New Roman" w:cs="Times New Roman"/>
                <w:color w:val="1A1A1A"/>
                <w:sz w:val="20"/>
                <w:szCs w:val="20"/>
                <w:lang w:eastAsia="ru-RU"/>
              </w:rPr>
              <w:t xml:space="preserve"> </w:t>
            </w:r>
            <w:r w:rsidRPr="001C24FB">
              <w:rPr>
                <w:rFonts w:ascii="Times New Roman" w:eastAsia="Times New Roman" w:hAnsi="Times New Roman" w:cs="Times New Roman"/>
                <w:color w:val="1A1A1A"/>
                <w:sz w:val="20"/>
                <w:szCs w:val="20"/>
                <w:lang w:eastAsia="ru-RU"/>
              </w:rPr>
              <w:t>и последствиях медицинского вмешательства, ожидаемых результатах лечения, об используемых (назначаемых) лекарственных препаратах и медицинских изделиях; сведения о порядке и стандартах оказания медицинской помощи, о профессиональном образовании и квалификации медицинского работника, оказывающего медицинские услуги.</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2.4.2. На защиту персональных данных.</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2.4.3. На защиту сведений, составляющих врачебную тайну.</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2.4.4. На отказ от медицинского вмешательства.</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2.4.5. На квалифицированную медицинскую помощь в соответствии с условиями настоящего договора</w:t>
            </w:r>
            <w:proofErr w:type="gramStart"/>
            <w:r w:rsidRPr="001C24FB">
              <w:rPr>
                <w:rFonts w:ascii="Times New Roman" w:eastAsia="Times New Roman" w:hAnsi="Times New Roman" w:cs="Times New Roman"/>
                <w:color w:val="1A1A1A"/>
                <w:sz w:val="20"/>
                <w:szCs w:val="20"/>
                <w:lang w:eastAsia="ru-RU"/>
              </w:rPr>
              <w:t>..</w:t>
            </w:r>
            <w:proofErr w:type="gramEnd"/>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2.4.6. На выбор врача из состава специалистов Исполнителя, с учетом их графика работы и распорядка работы Исполнителя.</w:t>
            </w:r>
          </w:p>
        </w:tc>
      </w:tr>
      <w:tr w:rsidR="001C24FB" w:rsidRPr="001C24FB" w:rsidTr="001C24FB">
        <w:trPr>
          <w:trHeight w:val="73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lastRenderedPageBreak/>
              <w:t>2.4.7. По своему усмотрению отказаться от оказания медицинских услуг или потребовать их прекращения. Отказ Заказчика от медицинского вмешательства оформляется в письменной форме, подписывается Заказчиком и медицинским работником и хранится в медицинской документации Пациента.</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2.5.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tc>
      </w:tr>
      <w:tr w:rsidR="00F56452" w:rsidRPr="009244A2" w:rsidTr="001C24FB">
        <w:trPr>
          <w:trHeight w:val="255"/>
        </w:trPr>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b/>
                <w:bCs/>
                <w:color w:val="1A1A1A"/>
                <w:sz w:val="20"/>
                <w:szCs w:val="20"/>
                <w:lang w:eastAsia="ru-RU"/>
              </w:rPr>
              <w:t>3. Стоимость платных медицинских услуг, сроки и порядок их оплаты</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F63912">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3.1. Стоимость платных медицинских услуг указывается в Соглашении о стоимости,</w:t>
            </w:r>
            <w:r w:rsidR="0036609E">
              <w:rPr>
                <w:rFonts w:ascii="Times New Roman" w:eastAsia="Times New Roman" w:hAnsi="Times New Roman" w:cs="Times New Roman"/>
                <w:color w:val="1A1A1A"/>
                <w:sz w:val="20"/>
                <w:szCs w:val="20"/>
                <w:lang w:eastAsia="ru-RU"/>
              </w:rPr>
              <w:t xml:space="preserve"> </w:t>
            </w:r>
            <w:r w:rsidR="0036609E" w:rsidRPr="00855A5A">
              <w:rPr>
                <w:rFonts w:ascii="Times New Roman" w:eastAsia="Times New Roman" w:hAnsi="Times New Roman" w:cs="Times New Roman"/>
                <w:color w:val="1A1A1A"/>
                <w:sz w:val="20"/>
                <w:szCs w:val="20"/>
                <w:lang w:eastAsia="ru-RU"/>
              </w:rPr>
              <w:t>сроках,</w:t>
            </w:r>
            <w:r w:rsidRPr="001C24FB">
              <w:rPr>
                <w:rFonts w:ascii="Times New Roman" w:eastAsia="Times New Roman" w:hAnsi="Times New Roman" w:cs="Times New Roman"/>
                <w:color w:val="1A1A1A"/>
                <w:sz w:val="20"/>
                <w:szCs w:val="20"/>
                <w:lang w:eastAsia="ru-RU"/>
              </w:rPr>
              <w:t xml:space="preserve"> объемах и условиях оказываемых платных медицинских услуг (Приложение № 1), являющемся неотъемлемой частью настоящего Договора.</w:t>
            </w:r>
          </w:p>
        </w:tc>
      </w:tr>
      <w:tr w:rsidR="001C24FB" w:rsidRPr="001C24FB" w:rsidTr="001C24FB">
        <w:trPr>
          <w:trHeight w:val="97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3.2. Стоимость платных медицинских услуг, оказываемых по настоящему Договору, определяется действующим Прейскурантом Исполнителя, на момент обращения Заказчика за оказанием каждой конкретной медицинской услуги. Медицинские услуги НДС не облагаются в соответствии с п.п.2 п.2 ст.346.11 НК РФ. С прейскурантом,</w:t>
            </w:r>
            <w:r w:rsidR="00657D22">
              <w:rPr>
                <w:rFonts w:ascii="Times New Roman" w:eastAsia="Times New Roman" w:hAnsi="Times New Roman" w:cs="Times New Roman"/>
                <w:color w:val="1A1A1A"/>
                <w:sz w:val="20"/>
                <w:szCs w:val="20"/>
                <w:lang w:eastAsia="ru-RU"/>
              </w:rPr>
              <w:t xml:space="preserve"> </w:t>
            </w:r>
            <w:r w:rsidRPr="001C24FB">
              <w:rPr>
                <w:rFonts w:ascii="Times New Roman" w:eastAsia="Times New Roman" w:hAnsi="Times New Roman" w:cs="Times New Roman"/>
                <w:color w:val="1A1A1A"/>
                <w:sz w:val="20"/>
                <w:szCs w:val="20"/>
                <w:lang w:eastAsia="ru-RU"/>
              </w:rPr>
              <w:t>действующим на момент заключения договора, Заказчик ознакомлен и согласен.</w:t>
            </w:r>
          </w:p>
        </w:tc>
      </w:tr>
      <w:tr w:rsidR="001C24FB" w:rsidRPr="001C24FB" w:rsidTr="001C24FB">
        <w:trPr>
          <w:trHeight w:val="97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 xml:space="preserve">3.3. Стоимость платных медицинских услуг может изменяться Исполнителем в течение всего срока действия договора. Исполнитель информирует Заказчика об изменении стоимости услуг путем размещения Прейскуранта на сайте Исполнителя, на информационном стенде, расположенном у Исполнителя. Если услуга оплачена Заказчиком предварительно, то она оказывается Заказчику в полном объеме без увеличения стоимости. </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3.4. Предоставленные Пациенту на возмездной основе дополнительные медицинские услуги, не предусмотренные настоящим договором, оплачиваются Заказчиком согласно Прейскуранту Исполнителя, действующему на дату оказания этих услуг.</w:t>
            </w:r>
          </w:p>
        </w:tc>
      </w:tr>
      <w:tr w:rsidR="001C24FB" w:rsidRPr="001C24FB" w:rsidTr="001C24FB">
        <w:trPr>
          <w:trHeight w:val="97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3.5. Оплата медицинских услуг, в том числе в случае, указанном в п.3.3 Договора, производится</w:t>
            </w:r>
            <w:r w:rsidR="00657D22">
              <w:rPr>
                <w:rFonts w:ascii="Times New Roman" w:eastAsia="Times New Roman" w:hAnsi="Times New Roman" w:cs="Times New Roman"/>
                <w:color w:val="1A1A1A"/>
                <w:sz w:val="20"/>
                <w:szCs w:val="20"/>
                <w:lang w:eastAsia="ru-RU"/>
              </w:rPr>
              <w:t xml:space="preserve"> </w:t>
            </w:r>
            <w:r w:rsidRPr="001C24FB">
              <w:rPr>
                <w:rFonts w:ascii="Times New Roman" w:eastAsia="Times New Roman" w:hAnsi="Times New Roman" w:cs="Times New Roman"/>
                <w:color w:val="1A1A1A"/>
                <w:sz w:val="20"/>
                <w:szCs w:val="20"/>
                <w:lang w:eastAsia="ru-RU"/>
              </w:rPr>
              <w:t>Заказчиком путем перечисления на расчетный счет Исполнителя или внесения в кассу Исполнителя 100%-ной предоплаты за предстоящие медицинские услуги в день их оказания. Оплата производится наличными денежными средствами в кассу Исполнителя либо с использованием банковской карты, а также путем безналичного перечисления денежных средств на расчетный счет Исполнителя.</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3.6. С согласия Заказчика медицинские услуги могут быть оплачены в полном размере до их оказания.</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3.7. Исполнитель имеет право не приступать к оказанию медицинских услуг в случае отсутствия платежа со стороны Пациента (Законного представителя).</w:t>
            </w:r>
          </w:p>
        </w:tc>
      </w:tr>
      <w:tr w:rsidR="00F56452" w:rsidRPr="009244A2" w:rsidTr="001C24FB">
        <w:trPr>
          <w:trHeight w:val="255"/>
        </w:trPr>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b/>
                <w:bCs/>
                <w:color w:val="1A1A1A"/>
                <w:sz w:val="20"/>
                <w:szCs w:val="20"/>
                <w:lang w:eastAsia="ru-RU"/>
              </w:rPr>
              <w:t>4. Срок действия договора, порядок изменения и расторжения</w:t>
            </w:r>
          </w:p>
        </w:tc>
      </w:tr>
      <w:tr w:rsidR="001C24FB" w:rsidRPr="001C24FB" w:rsidTr="001C24FB">
        <w:trPr>
          <w:trHeight w:val="97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 xml:space="preserve">4.1.Сроки оказания медицинских услуг определяются сторонами по взаимному согласованию, исходя из конкретной клинической ситуации, характера и вида услуги, указываются в Соглашении о стоимости, объеме и условиях, оказываемых платных медицинских услуг (Приложение №1) и медицинской документации. Подписывая </w:t>
            </w:r>
            <w:proofErr w:type="gramStart"/>
            <w:r w:rsidRPr="001C24FB">
              <w:rPr>
                <w:rFonts w:ascii="Times New Roman" w:eastAsia="Times New Roman" w:hAnsi="Times New Roman" w:cs="Times New Roman"/>
                <w:color w:val="1A1A1A"/>
                <w:sz w:val="20"/>
                <w:szCs w:val="20"/>
                <w:lang w:eastAsia="ru-RU"/>
              </w:rPr>
              <w:t>договор</w:t>
            </w:r>
            <w:proofErr w:type="gramEnd"/>
            <w:r w:rsidRPr="001C24FB">
              <w:rPr>
                <w:rFonts w:ascii="Times New Roman" w:eastAsia="Times New Roman" w:hAnsi="Times New Roman" w:cs="Times New Roman"/>
                <w:color w:val="1A1A1A"/>
                <w:sz w:val="20"/>
                <w:szCs w:val="20"/>
                <w:lang w:eastAsia="ru-RU"/>
              </w:rPr>
              <w:t xml:space="preserve"> Заказчик подтверждает, что сроки проведения запрашиваемых услуг (исследований) ему известны.</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4.2.В случае выполнения услуг организациями, привлеченными Исполнителем, сроки из выполнения регламентируются лицами, производящими такие услуги (исследования).</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 xml:space="preserve">4.3. Настоящий договор </w:t>
            </w:r>
            <w:proofErr w:type="gramStart"/>
            <w:r w:rsidRPr="001C24FB">
              <w:rPr>
                <w:rFonts w:ascii="Times New Roman" w:eastAsia="Times New Roman" w:hAnsi="Times New Roman" w:cs="Times New Roman"/>
                <w:color w:val="1A1A1A"/>
                <w:sz w:val="20"/>
                <w:szCs w:val="20"/>
                <w:lang w:eastAsia="ru-RU"/>
              </w:rPr>
              <w:t>может быть изменен либо досрочно расторгнут</w:t>
            </w:r>
            <w:proofErr w:type="gramEnd"/>
            <w:r w:rsidRPr="001C24FB">
              <w:rPr>
                <w:rFonts w:ascii="Times New Roman" w:eastAsia="Times New Roman" w:hAnsi="Times New Roman" w:cs="Times New Roman"/>
                <w:color w:val="1A1A1A"/>
                <w:sz w:val="20"/>
                <w:szCs w:val="20"/>
                <w:lang w:eastAsia="ru-RU"/>
              </w:rPr>
              <w:t xml:space="preserve"> по обоюдному согласию сторон, оформленному в виде письменного соглашения.</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 xml:space="preserve">4.4. Настоящий договор может </w:t>
            </w:r>
            <w:proofErr w:type="gramStart"/>
            <w:r w:rsidRPr="001C24FB">
              <w:rPr>
                <w:rFonts w:ascii="Times New Roman" w:eastAsia="Times New Roman" w:hAnsi="Times New Roman" w:cs="Times New Roman"/>
                <w:color w:val="1A1A1A"/>
                <w:sz w:val="20"/>
                <w:szCs w:val="20"/>
                <w:lang w:eastAsia="ru-RU"/>
              </w:rPr>
              <w:t>быть</w:t>
            </w:r>
            <w:proofErr w:type="gramEnd"/>
            <w:r w:rsidRPr="001C24FB">
              <w:rPr>
                <w:rFonts w:ascii="Times New Roman" w:eastAsia="Times New Roman" w:hAnsi="Times New Roman" w:cs="Times New Roman"/>
                <w:color w:val="1A1A1A"/>
                <w:sz w:val="20"/>
                <w:szCs w:val="20"/>
                <w:lang w:eastAsia="ru-RU"/>
              </w:rPr>
              <w:t xml:space="preserve"> досрочно расторгнут в одностороннем порядке в случае невыполнении одной из Сторон обязательств по настоящему договору.</w:t>
            </w:r>
          </w:p>
        </w:tc>
      </w:tr>
      <w:tr w:rsidR="001C24FB" w:rsidRPr="001C24FB" w:rsidTr="001C24FB">
        <w:trPr>
          <w:trHeight w:val="73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4.5. В случае отказа Пациента (Законного представителя) после заключения Договора от получения медицинских услуг Договор расторгается. При этом Пациент (Законный представитель) оплачивает Исполнителю фактически понесенные Исполнителем расходы, связанные с исполнением обязательств по Договору.</w:t>
            </w:r>
          </w:p>
        </w:tc>
      </w:tr>
      <w:tr w:rsidR="00F56452" w:rsidRPr="009244A2" w:rsidTr="001C24FB">
        <w:trPr>
          <w:trHeight w:val="255"/>
        </w:trPr>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b/>
                <w:bCs/>
                <w:color w:val="1A1A1A"/>
                <w:sz w:val="20"/>
                <w:szCs w:val="20"/>
                <w:lang w:eastAsia="ru-RU"/>
              </w:rPr>
              <w:t>5. Ответственность Сторон и форс-мажорные обстоятельства</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08500C" w:rsidRDefault="001C24FB" w:rsidP="0008500C">
            <w:pPr>
              <w:spacing w:after="0" w:line="240" w:lineRule="auto"/>
              <w:rPr>
                <w:rFonts w:ascii="Times New Roman" w:eastAsia="Times New Roman" w:hAnsi="Times New Roman" w:cs="Times New Roman"/>
                <w:color w:val="1A1A1A"/>
                <w:sz w:val="15"/>
                <w:szCs w:val="15"/>
                <w:lang w:eastAsia="ru-RU"/>
              </w:rPr>
            </w:pPr>
            <w:r w:rsidRPr="0008500C">
              <w:rPr>
                <w:rFonts w:ascii="Times New Roman" w:eastAsia="Times New Roman" w:hAnsi="Times New Roman" w:cs="Times New Roman"/>
                <w:color w:val="1A1A1A"/>
                <w:sz w:val="20"/>
                <w:szCs w:val="20"/>
                <w:lang w:eastAsia="ru-RU"/>
              </w:rPr>
              <w:t>5.2. Исполнитель не несет ответственности за целесообразность проведения исследований независимо от того, проводятся ли исследования по назначению сторонних врачей или по личной инициативе Заказчика.</w:t>
            </w:r>
            <w:r w:rsidR="00F63912" w:rsidRPr="0008500C">
              <w:rPr>
                <w:rFonts w:ascii="Times New Roman" w:eastAsia="Times New Roman" w:hAnsi="Times New Roman" w:cs="Times New Roman"/>
                <w:color w:val="1A1A1A"/>
                <w:sz w:val="20"/>
                <w:szCs w:val="20"/>
                <w:lang w:eastAsia="ru-RU"/>
              </w:rPr>
              <w:t xml:space="preserve">          </w:t>
            </w:r>
          </w:p>
        </w:tc>
      </w:tr>
      <w:tr w:rsidR="001C24FB" w:rsidRPr="001C24FB" w:rsidTr="001C24FB">
        <w:trPr>
          <w:trHeight w:val="16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lastRenderedPageBreak/>
              <w:t xml:space="preserve">5.3. </w:t>
            </w:r>
            <w:proofErr w:type="gramStart"/>
            <w:r w:rsidRPr="001C24FB">
              <w:rPr>
                <w:rFonts w:ascii="Times New Roman" w:eastAsia="Times New Roman" w:hAnsi="Times New Roman" w:cs="Times New Roman"/>
                <w:color w:val="1A1A1A"/>
                <w:sz w:val="20"/>
                <w:szCs w:val="20"/>
                <w:lang w:eastAsia="ru-RU"/>
              </w:rPr>
              <w:t>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roofErr w:type="gramEnd"/>
            <w:r w:rsidRPr="001C24FB">
              <w:rPr>
                <w:rFonts w:ascii="Times New Roman" w:eastAsia="Times New Roman" w:hAnsi="Times New Roman" w:cs="Times New Roman"/>
                <w:color w:val="1A1A1A"/>
                <w:sz w:val="20"/>
                <w:szCs w:val="20"/>
                <w:lang w:eastAsia="ru-RU"/>
              </w:rPr>
              <w:b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tc>
      </w:tr>
      <w:tr w:rsidR="00F56452" w:rsidRPr="009244A2" w:rsidTr="001C24FB">
        <w:trPr>
          <w:trHeight w:val="255"/>
        </w:trPr>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b/>
                <w:bCs/>
                <w:color w:val="1A1A1A"/>
                <w:sz w:val="20"/>
                <w:szCs w:val="20"/>
                <w:lang w:eastAsia="ru-RU"/>
              </w:rPr>
              <w:t>6. Порядок разрешения споров</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Default="001C24FB" w:rsidP="001C24FB">
            <w:pPr>
              <w:spacing w:after="0" w:line="240" w:lineRule="auto"/>
              <w:rPr>
                <w:rFonts w:ascii="Times New Roman" w:eastAsia="Times New Roman" w:hAnsi="Times New Roman" w:cs="Times New Roman"/>
                <w:color w:val="1A1A1A"/>
                <w:sz w:val="20"/>
                <w:szCs w:val="20"/>
                <w:lang w:eastAsia="ru-RU"/>
              </w:rPr>
            </w:pPr>
            <w:r w:rsidRPr="001C24FB">
              <w:rPr>
                <w:rFonts w:ascii="Times New Roman" w:eastAsia="Times New Roman" w:hAnsi="Times New Roman" w:cs="Times New Roman"/>
                <w:color w:val="1A1A1A"/>
                <w:sz w:val="20"/>
                <w:szCs w:val="20"/>
                <w:lang w:eastAsia="ru-RU"/>
              </w:rPr>
              <w:t xml:space="preserve">6.1. Все споры, претензии и разногласия, которые </w:t>
            </w:r>
            <w:proofErr w:type="gramStart"/>
            <w:r w:rsidRPr="001C24FB">
              <w:rPr>
                <w:rFonts w:ascii="Times New Roman" w:eastAsia="Times New Roman" w:hAnsi="Times New Roman" w:cs="Times New Roman"/>
                <w:color w:val="1A1A1A"/>
                <w:sz w:val="20"/>
                <w:szCs w:val="20"/>
                <w:lang w:eastAsia="ru-RU"/>
              </w:rPr>
              <w:t>могут возникнуть Стороны</w:t>
            </w:r>
            <w:proofErr w:type="gramEnd"/>
            <w:r w:rsidRPr="001C24FB">
              <w:rPr>
                <w:rFonts w:ascii="Times New Roman" w:eastAsia="Times New Roman" w:hAnsi="Times New Roman" w:cs="Times New Roman"/>
                <w:color w:val="1A1A1A"/>
                <w:sz w:val="20"/>
                <w:szCs w:val="20"/>
                <w:lang w:eastAsia="ru-RU"/>
              </w:rPr>
              <w:t xml:space="preserve"> будут стараться решать путем переговоров.</w:t>
            </w:r>
          </w:p>
          <w:p w:rsidR="00657D22" w:rsidRPr="0008500C" w:rsidRDefault="00657D22" w:rsidP="00657D22">
            <w:pPr>
              <w:spacing w:after="0" w:line="240" w:lineRule="auto"/>
              <w:rPr>
                <w:rFonts w:ascii="Times New Roman" w:eastAsia="Times New Roman" w:hAnsi="Times New Roman" w:cs="Times New Roman"/>
                <w:color w:val="1A1A1A"/>
                <w:sz w:val="15"/>
                <w:szCs w:val="15"/>
                <w:lang w:eastAsia="ru-RU"/>
              </w:rPr>
            </w:pPr>
            <w:r w:rsidRPr="0008500C">
              <w:rPr>
                <w:rFonts w:ascii="Times New Roman" w:eastAsia="Times New Roman" w:hAnsi="Times New Roman" w:cs="Times New Roman"/>
                <w:color w:val="1A1A1A"/>
                <w:sz w:val="20"/>
                <w:szCs w:val="20"/>
                <w:lang w:eastAsia="ru-RU"/>
              </w:rPr>
              <w:t>6.1.1. Претензия или обращение</w:t>
            </w:r>
            <w:proofErr w:type="gramStart"/>
            <w:r w:rsidR="0008500C" w:rsidRPr="0008500C">
              <w:rPr>
                <w:rFonts w:ascii="Times New Roman" w:eastAsia="Times New Roman" w:hAnsi="Times New Roman" w:cs="Times New Roman"/>
                <w:color w:val="1A1A1A"/>
                <w:sz w:val="20"/>
                <w:szCs w:val="20"/>
                <w:lang w:eastAsia="ru-RU"/>
              </w:rPr>
              <w:t xml:space="preserve"> ,</w:t>
            </w:r>
            <w:proofErr w:type="gramEnd"/>
            <w:r w:rsidR="0008500C" w:rsidRPr="0008500C">
              <w:rPr>
                <w:rFonts w:ascii="Times New Roman" w:eastAsia="Times New Roman" w:hAnsi="Times New Roman" w:cs="Times New Roman"/>
                <w:color w:val="1A1A1A"/>
                <w:sz w:val="20"/>
                <w:szCs w:val="20"/>
                <w:lang w:eastAsia="ru-RU"/>
              </w:rPr>
              <w:t>в связи с оказанием услуг</w:t>
            </w:r>
            <w:r w:rsidRPr="0008500C">
              <w:rPr>
                <w:rFonts w:ascii="Times New Roman" w:eastAsia="Times New Roman" w:hAnsi="Times New Roman" w:cs="Times New Roman"/>
                <w:color w:val="1A1A1A"/>
                <w:sz w:val="20"/>
                <w:szCs w:val="20"/>
                <w:lang w:eastAsia="ru-RU"/>
              </w:rPr>
              <w:t xml:space="preserve"> по договору</w:t>
            </w:r>
            <w:r w:rsidR="0008500C" w:rsidRPr="0008500C">
              <w:rPr>
                <w:rFonts w:ascii="Times New Roman" w:eastAsia="Times New Roman" w:hAnsi="Times New Roman" w:cs="Times New Roman"/>
                <w:color w:val="1A1A1A"/>
                <w:sz w:val="20"/>
                <w:szCs w:val="20"/>
                <w:lang w:eastAsia="ru-RU"/>
              </w:rPr>
              <w:t>,</w:t>
            </w:r>
            <w:r w:rsidRPr="0008500C">
              <w:rPr>
                <w:rFonts w:ascii="Times New Roman" w:eastAsia="Times New Roman" w:hAnsi="Times New Roman" w:cs="Times New Roman"/>
                <w:color w:val="1A1A1A"/>
                <w:sz w:val="20"/>
                <w:szCs w:val="20"/>
                <w:lang w:eastAsia="ru-RU"/>
              </w:rPr>
              <w:t xml:space="preserve"> направляется в письменной форме (по почтовому адресу Исполнителя и (или) в форме электронной копии документа на электронную почту Исполнителя ) с подписью пациента, конкретным требованием и контактными данными пациента.</w:t>
            </w:r>
            <w:r w:rsidRPr="0008500C">
              <w:rPr>
                <w:rFonts w:ascii="Times New Roman" w:hAnsi="Times New Roman" w:cs="Times New Roman"/>
              </w:rPr>
              <w:t xml:space="preserve"> </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 xml:space="preserve">6.2. При </w:t>
            </w:r>
            <w:proofErr w:type="spellStart"/>
            <w:r w:rsidRPr="001C24FB">
              <w:rPr>
                <w:rFonts w:ascii="Times New Roman" w:eastAsia="Times New Roman" w:hAnsi="Times New Roman" w:cs="Times New Roman"/>
                <w:color w:val="1A1A1A"/>
                <w:sz w:val="20"/>
                <w:szCs w:val="20"/>
                <w:lang w:eastAsia="ru-RU"/>
              </w:rPr>
              <w:t>неурегулировании</w:t>
            </w:r>
            <w:proofErr w:type="spellEnd"/>
            <w:r w:rsidRPr="001C24FB">
              <w:rPr>
                <w:rFonts w:ascii="Times New Roman" w:eastAsia="Times New Roman" w:hAnsi="Times New Roman" w:cs="Times New Roman"/>
                <w:color w:val="1A1A1A"/>
                <w:sz w:val="20"/>
                <w:szCs w:val="20"/>
                <w:lang w:eastAsia="ru-RU"/>
              </w:rPr>
              <w:t xml:space="preserve"> в процессе переговоров спорных вопросов спор подлежит рассмотрению в судебном порядке в соответствии с действующим законодательством Российской Федерации.</w:t>
            </w:r>
          </w:p>
        </w:tc>
      </w:tr>
      <w:tr w:rsidR="00F56452" w:rsidRPr="009244A2" w:rsidTr="001C24FB">
        <w:trPr>
          <w:trHeight w:val="255"/>
        </w:trPr>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b/>
                <w:bCs/>
                <w:color w:val="1A1A1A"/>
                <w:sz w:val="20"/>
                <w:szCs w:val="20"/>
                <w:lang w:eastAsia="ru-RU"/>
              </w:rPr>
              <w:t>7. Заключительные положения</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tc>
      </w:tr>
      <w:tr w:rsidR="001C24FB" w:rsidRPr="001C24FB" w:rsidTr="001C24FB">
        <w:trPr>
          <w:trHeight w:val="49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7.2. Настоящий Договор составлен в двух экземплярах, имеющих одинаковую юридическую силу, по одному для каждой из Сторон (по одному для Исполнителя и Заказчика).</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7.3. Неотъемлемой частью настоящего Договора являются:</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7.3.1. Соглашение о стоимости, объеме и условиях оказываемых платных медицинских услуг (Приложение N 1).</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7.3.2. Акт об оказании медицинских услуг (Приложение N 2).</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b/>
                <w:bCs/>
                <w:color w:val="1A1A1A"/>
                <w:sz w:val="20"/>
                <w:szCs w:val="20"/>
                <w:lang w:eastAsia="ru-RU"/>
              </w:rPr>
              <w:t>8. Адреса и реквизиты Сторон</w:t>
            </w:r>
          </w:p>
        </w:tc>
      </w:tr>
      <w:tr w:rsidR="001C24FB" w:rsidRPr="001C24FB" w:rsidTr="001C24FB">
        <w:trPr>
          <w:trHeight w:val="255"/>
        </w:trPr>
        <w:tc>
          <w:tcPr>
            <w:tcW w:w="0" w:type="auto"/>
            <w:gridSpan w:val="10"/>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b/>
                <w:bCs/>
                <w:color w:val="1A1A1A"/>
                <w:sz w:val="20"/>
                <w:szCs w:val="20"/>
                <w:lang w:eastAsia="ru-RU"/>
              </w:rPr>
              <w:t>Исполнитель</w:t>
            </w:r>
          </w:p>
        </w:tc>
        <w:tc>
          <w:tcPr>
            <w:tcW w:w="0" w:type="auto"/>
            <w:gridSpan w:val="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b/>
                <w:bCs/>
                <w:color w:val="1A1A1A"/>
                <w:sz w:val="20"/>
                <w:szCs w:val="20"/>
                <w:lang w:eastAsia="ru-RU"/>
              </w:rPr>
              <w:t>Заказчик/Пациент (Законный представитель):</w:t>
            </w:r>
          </w:p>
        </w:tc>
      </w:tr>
      <w:tr w:rsidR="001C24FB" w:rsidRPr="001C24FB" w:rsidTr="001C24FB">
        <w:trPr>
          <w:trHeight w:val="3135"/>
        </w:trPr>
        <w:tc>
          <w:tcPr>
            <w:tcW w:w="0" w:type="auto"/>
            <w:gridSpan w:val="10"/>
            <w:tcBorders>
              <w:top w:val="single" w:sz="4" w:space="0" w:color="EFEFEF"/>
              <w:left w:val="single" w:sz="4" w:space="0" w:color="EFEFEF"/>
              <w:bottom w:val="single" w:sz="4" w:space="0" w:color="EFEFEF"/>
              <w:right w:val="single" w:sz="4" w:space="0" w:color="EFEFEF"/>
            </w:tcBorders>
            <w:shd w:val="clear" w:color="auto" w:fill="FFFFFF"/>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br/>
              <w:t>Адрес: 394036 г. Воронеж, ул. Чайковского, д.4А, пом.53</w:t>
            </w:r>
            <w:r w:rsidRPr="001C24FB">
              <w:rPr>
                <w:rFonts w:ascii="Times New Roman" w:eastAsia="Times New Roman" w:hAnsi="Times New Roman" w:cs="Times New Roman"/>
                <w:color w:val="1A1A1A"/>
                <w:sz w:val="20"/>
                <w:szCs w:val="20"/>
                <w:lang w:eastAsia="ru-RU"/>
              </w:rPr>
              <w:br/>
              <w:t>ОГРН: 1163668107503</w:t>
            </w:r>
            <w:r w:rsidRPr="001C24FB">
              <w:rPr>
                <w:rFonts w:ascii="Times New Roman" w:eastAsia="Times New Roman" w:hAnsi="Times New Roman" w:cs="Times New Roman"/>
                <w:color w:val="1A1A1A"/>
                <w:sz w:val="20"/>
                <w:szCs w:val="20"/>
                <w:lang w:eastAsia="ru-RU"/>
              </w:rPr>
              <w:br/>
              <w:t>ИНН: 3666212772</w:t>
            </w:r>
            <w:r w:rsidRPr="001C24FB">
              <w:rPr>
                <w:rFonts w:ascii="Times New Roman" w:eastAsia="Times New Roman" w:hAnsi="Times New Roman" w:cs="Times New Roman"/>
                <w:color w:val="1A1A1A"/>
                <w:sz w:val="20"/>
                <w:szCs w:val="20"/>
                <w:lang w:eastAsia="ru-RU"/>
              </w:rPr>
              <w:br/>
            </w:r>
            <w:r w:rsidRPr="001C24FB">
              <w:rPr>
                <w:rFonts w:ascii="Times New Roman" w:eastAsia="Times New Roman" w:hAnsi="Times New Roman" w:cs="Times New Roman"/>
                <w:color w:val="1A1A1A"/>
                <w:sz w:val="20"/>
                <w:szCs w:val="20"/>
                <w:lang w:eastAsia="ru-RU"/>
              </w:rPr>
              <w:br/>
              <w:t>КПП: 366601001</w:t>
            </w:r>
            <w:r w:rsidRPr="001C24FB">
              <w:rPr>
                <w:rFonts w:ascii="Times New Roman" w:eastAsia="Times New Roman" w:hAnsi="Times New Roman" w:cs="Times New Roman"/>
                <w:color w:val="1A1A1A"/>
                <w:sz w:val="20"/>
                <w:szCs w:val="20"/>
                <w:lang w:eastAsia="ru-RU"/>
              </w:rPr>
              <w:br/>
              <w:t>Р/С: 40702810500250006374 ФИЛИАЛ «ЦЕНТРАЛЬНЫЙ» БАНКА ВТБ (ПАО) г. Москва</w:t>
            </w:r>
            <w:proofErr w:type="gramStart"/>
            <w:r w:rsidRPr="001C24FB">
              <w:rPr>
                <w:rFonts w:ascii="Times New Roman" w:eastAsia="Times New Roman" w:hAnsi="Times New Roman" w:cs="Times New Roman"/>
                <w:color w:val="1A1A1A"/>
                <w:sz w:val="20"/>
                <w:szCs w:val="20"/>
                <w:lang w:eastAsia="ru-RU"/>
              </w:rPr>
              <w:br/>
              <w:t>К</w:t>
            </w:r>
            <w:proofErr w:type="gramEnd"/>
            <w:r w:rsidRPr="001C24FB">
              <w:rPr>
                <w:rFonts w:ascii="Times New Roman" w:eastAsia="Times New Roman" w:hAnsi="Times New Roman" w:cs="Times New Roman"/>
                <w:color w:val="1A1A1A"/>
                <w:sz w:val="20"/>
                <w:szCs w:val="20"/>
                <w:lang w:eastAsia="ru-RU"/>
              </w:rPr>
              <w:t>/С: 30101810100000000835</w:t>
            </w:r>
            <w:r w:rsidRPr="001C24FB">
              <w:rPr>
                <w:rFonts w:ascii="Times New Roman" w:eastAsia="Times New Roman" w:hAnsi="Times New Roman" w:cs="Times New Roman"/>
                <w:color w:val="1A1A1A"/>
                <w:sz w:val="20"/>
                <w:szCs w:val="20"/>
                <w:lang w:eastAsia="ru-RU"/>
              </w:rPr>
              <w:br/>
              <w:t>БИК: 042007835</w:t>
            </w:r>
            <w:r w:rsidRPr="001C24FB">
              <w:rPr>
                <w:rFonts w:ascii="Times New Roman" w:eastAsia="Times New Roman" w:hAnsi="Times New Roman" w:cs="Times New Roman"/>
                <w:color w:val="1A1A1A"/>
                <w:sz w:val="20"/>
                <w:szCs w:val="20"/>
                <w:lang w:eastAsia="ru-RU"/>
              </w:rPr>
              <w:br/>
              <w:t>ОКПО: 04815673</w:t>
            </w:r>
            <w:r w:rsidRPr="001C24FB">
              <w:rPr>
                <w:rFonts w:ascii="Times New Roman" w:eastAsia="Times New Roman" w:hAnsi="Times New Roman" w:cs="Times New Roman"/>
                <w:color w:val="1A1A1A"/>
                <w:sz w:val="20"/>
                <w:szCs w:val="20"/>
                <w:lang w:eastAsia="ru-RU"/>
              </w:rPr>
              <w:br/>
              <w:t>Тел. +7 (473) 211-03-03</w:t>
            </w:r>
            <w:r w:rsidRPr="001C24FB">
              <w:rPr>
                <w:rFonts w:ascii="Times New Roman" w:eastAsia="Times New Roman" w:hAnsi="Times New Roman" w:cs="Times New Roman"/>
                <w:color w:val="1A1A1A"/>
                <w:sz w:val="20"/>
                <w:szCs w:val="20"/>
                <w:lang w:eastAsia="ru-RU"/>
              </w:rPr>
              <w:br/>
              <w:t>Сайт: https://gorklinika.ru/</w:t>
            </w:r>
          </w:p>
        </w:tc>
        <w:tc>
          <w:tcPr>
            <w:tcW w:w="0" w:type="auto"/>
            <w:gridSpan w:val="8"/>
            <w:tcBorders>
              <w:top w:val="single" w:sz="4" w:space="0" w:color="EFEFEF"/>
              <w:left w:val="single" w:sz="4" w:space="0" w:color="EFEFEF"/>
              <w:bottom w:val="single" w:sz="4" w:space="0" w:color="EFEFEF"/>
              <w:right w:val="single" w:sz="4" w:space="0" w:color="EFEFEF"/>
            </w:tcBorders>
            <w:shd w:val="clear" w:color="auto" w:fill="FFFFFF"/>
            <w:hideMark/>
          </w:tcPr>
          <w:p w:rsidR="001C24FB" w:rsidRPr="001C24FB" w:rsidRDefault="001C24FB" w:rsidP="00855A5A">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 xml:space="preserve">ФИО: </w:t>
            </w:r>
            <w:r w:rsidR="00855A5A">
              <w:rPr>
                <w:rFonts w:ascii="Times New Roman" w:eastAsia="Times New Roman" w:hAnsi="Times New Roman" w:cs="Times New Roman"/>
                <w:color w:val="1A1A1A"/>
                <w:sz w:val="20"/>
                <w:szCs w:val="20"/>
                <w:lang w:eastAsia="ru-RU"/>
              </w:rPr>
              <w:t xml:space="preserve">Пациентов Пациент  </w:t>
            </w:r>
            <w:proofErr w:type="spellStart"/>
            <w:r w:rsidR="00855A5A">
              <w:rPr>
                <w:rFonts w:ascii="Times New Roman" w:eastAsia="Times New Roman" w:hAnsi="Times New Roman" w:cs="Times New Roman"/>
                <w:color w:val="1A1A1A"/>
                <w:sz w:val="20"/>
                <w:szCs w:val="20"/>
                <w:lang w:eastAsia="ru-RU"/>
              </w:rPr>
              <w:t>Пациентович</w:t>
            </w:r>
            <w:proofErr w:type="spellEnd"/>
            <w:r w:rsidRPr="001C24FB">
              <w:rPr>
                <w:rFonts w:ascii="Times New Roman" w:eastAsia="Times New Roman" w:hAnsi="Times New Roman" w:cs="Times New Roman"/>
                <w:color w:val="1A1A1A"/>
                <w:sz w:val="20"/>
                <w:szCs w:val="20"/>
                <w:lang w:eastAsia="ru-RU"/>
              </w:rPr>
              <w:br/>
              <w:t xml:space="preserve">Дата рождения: </w:t>
            </w:r>
            <w:r w:rsidR="00855A5A">
              <w:rPr>
                <w:rFonts w:ascii="Times New Roman" w:eastAsia="Times New Roman" w:hAnsi="Times New Roman" w:cs="Times New Roman"/>
                <w:color w:val="1A1A1A"/>
                <w:sz w:val="20"/>
                <w:szCs w:val="20"/>
                <w:lang w:eastAsia="ru-RU"/>
              </w:rPr>
              <w:t>01.01.1991</w:t>
            </w:r>
            <w:r w:rsidRPr="001C24FB">
              <w:rPr>
                <w:rFonts w:ascii="Times New Roman" w:eastAsia="Times New Roman" w:hAnsi="Times New Roman" w:cs="Times New Roman"/>
                <w:color w:val="1A1A1A"/>
                <w:sz w:val="20"/>
                <w:szCs w:val="20"/>
                <w:lang w:eastAsia="ru-RU"/>
              </w:rPr>
              <w:br/>
              <w:t>Адрес регистрации:</w:t>
            </w:r>
            <w:r w:rsidRPr="001C24FB">
              <w:rPr>
                <w:rFonts w:ascii="Times New Roman" w:eastAsia="Times New Roman" w:hAnsi="Times New Roman" w:cs="Times New Roman"/>
                <w:color w:val="1A1A1A"/>
                <w:sz w:val="20"/>
                <w:szCs w:val="20"/>
                <w:lang w:eastAsia="ru-RU"/>
              </w:rPr>
              <w:br/>
              <w:t>Паспорт:</w:t>
            </w:r>
            <w:r w:rsidR="00855A5A">
              <w:rPr>
                <w:rFonts w:ascii="Times New Roman" w:eastAsia="Times New Roman" w:hAnsi="Times New Roman" w:cs="Times New Roman"/>
                <w:color w:val="1A1A1A"/>
                <w:sz w:val="20"/>
                <w:szCs w:val="20"/>
                <w:lang w:eastAsia="ru-RU"/>
              </w:rPr>
              <w:t xml:space="preserve"> серия: номер: выдан:</w:t>
            </w:r>
            <w:r w:rsidR="00855A5A">
              <w:rPr>
                <w:rFonts w:ascii="Times New Roman" w:eastAsia="Times New Roman" w:hAnsi="Times New Roman" w:cs="Times New Roman"/>
                <w:color w:val="1A1A1A"/>
                <w:sz w:val="20"/>
                <w:szCs w:val="20"/>
                <w:lang w:eastAsia="ru-RU"/>
              </w:rPr>
              <w:br/>
              <w:t>Тел. +7(999</w:t>
            </w:r>
            <w:r w:rsidRPr="001C24FB">
              <w:rPr>
                <w:rFonts w:ascii="Times New Roman" w:eastAsia="Times New Roman" w:hAnsi="Times New Roman" w:cs="Times New Roman"/>
                <w:color w:val="1A1A1A"/>
                <w:sz w:val="20"/>
                <w:szCs w:val="20"/>
                <w:lang w:eastAsia="ru-RU"/>
              </w:rPr>
              <w:t>)</w:t>
            </w:r>
            <w:r w:rsidR="00855A5A">
              <w:rPr>
                <w:rFonts w:ascii="Times New Roman" w:eastAsia="Times New Roman" w:hAnsi="Times New Roman" w:cs="Times New Roman"/>
                <w:color w:val="1A1A1A"/>
                <w:sz w:val="20"/>
                <w:szCs w:val="20"/>
                <w:lang w:eastAsia="ru-RU"/>
              </w:rPr>
              <w:t>999</w:t>
            </w:r>
            <w:r w:rsidRPr="001C24FB">
              <w:rPr>
                <w:rFonts w:ascii="Times New Roman" w:eastAsia="Times New Roman" w:hAnsi="Times New Roman" w:cs="Times New Roman"/>
                <w:color w:val="1A1A1A"/>
                <w:sz w:val="20"/>
                <w:szCs w:val="20"/>
                <w:lang w:eastAsia="ru-RU"/>
              </w:rPr>
              <w:t>-</w:t>
            </w:r>
            <w:r w:rsidR="00855A5A">
              <w:rPr>
                <w:rFonts w:ascii="Times New Roman" w:eastAsia="Times New Roman" w:hAnsi="Times New Roman" w:cs="Times New Roman"/>
                <w:color w:val="1A1A1A"/>
                <w:sz w:val="20"/>
                <w:szCs w:val="20"/>
                <w:lang w:eastAsia="ru-RU"/>
              </w:rPr>
              <w:t>99</w:t>
            </w:r>
            <w:r w:rsidRPr="001C24FB">
              <w:rPr>
                <w:rFonts w:ascii="Times New Roman" w:eastAsia="Times New Roman" w:hAnsi="Times New Roman" w:cs="Times New Roman"/>
                <w:color w:val="1A1A1A"/>
                <w:sz w:val="20"/>
                <w:szCs w:val="20"/>
                <w:lang w:eastAsia="ru-RU"/>
              </w:rPr>
              <w:t>-</w:t>
            </w:r>
            <w:r w:rsidR="00855A5A">
              <w:rPr>
                <w:rFonts w:ascii="Times New Roman" w:eastAsia="Times New Roman" w:hAnsi="Times New Roman" w:cs="Times New Roman"/>
                <w:color w:val="1A1A1A"/>
                <w:sz w:val="20"/>
                <w:szCs w:val="20"/>
                <w:lang w:eastAsia="ru-RU"/>
              </w:rPr>
              <w:t>99</w:t>
            </w:r>
            <w:r w:rsidRPr="001C24FB">
              <w:rPr>
                <w:rFonts w:ascii="Times New Roman" w:eastAsia="Times New Roman" w:hAnsi="Times New Roman" w:cs="Times New Roman"/>
                <w:color w:val="1A1A1A"/>
                <w:sz w:val="20"/>
                <w:szCs w:val="20"/>
                <w:lang w:eastAsia="ru-RU"/>
              </w:rPr>
              <w:br/>
              <w:t>Адрес электронной почты:</w:t>
            </w:r>
            <w:r w:rsidRPr="001C24FB">
              <w:rPr>
                <w:rFonts w:ascii="Times New Roman" w:eastAsia="Times New Roman" w:hAnsi="Times New Roman" w:cs="Times New Roman"/>
                <w:color w:val="1A1A1A"/>
                <w:sz w:val="20"/>
                <w:szCs w:val="20"/>
                <w:lang w:eastAsia="ru-RU"/>
              </w:rPr>
              <w:br/>
              <w:t>Счет _________________________________</w:t>
            </w:r>
          </w:p>
        </w:tc>
      </w:tr>
      <w:tr w:rsidR="00F56452" w:rsidRPr="009244A2" w:rsidTr="001C24FB">
        <w:trPr>
          <w:trHeight w:val="255"/>
        </w:trPr>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c>
          <w:tcPr>
            <w:tcW w:w="0" w:type="auto"/>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jc w:val="center"/>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Подписи Сторон:</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От имени исполнителя: ___________________ ___________________ / _______________________________________</w:t>
            </w:r>
          </w:p>
        </w:tc>
      </w:tr>
      <w:tr w:rsidR="001C24FB" w:rsidRPr="001C24FB" w:rsidTr="001C24FB">
        <w:trPr>
          <w:trHeight w:val="255"/>
        </w:trPr>
        <w:tc>
          <w:tcPr>
            <w:tcW w:w="0" w:type="auto"/>
            <w:gridSpan w:val="18"/>
            <w:tcBorders>
              <w:top w:val="single" w:sz="4" w:space="0" w:color="EFEFEF"/>
              <w:left w:val="single" w:sz="4" w:space="0" w:color="EFEFEF"/>
              <w:bottom w:val="single" w:sz="4" w:space="0" w:color="EFEFEF"/>
              <w:right w:val="single" w:sz="4" w:space="0" w:color="EFEFEF"/>
            </w:tcBorders>
            <w:shd w:val="clear" w:color="auto" w:fill="FFFFFF"/>
            <w:vAlign w:val="center"/>
            <w:hideMark/>
          </w:tcPr>
          <w:p w:rsidR="001C24FB" w:rsidRPr="001C24FB" w:rsidRDefault="001C24FB" w:rsidP="001C24FB">
            <w:pPr>
              <w:spacing w:after="0" w:line="240" w:lineRule="auto"/>
              <w:rPr>
                <w:rFonts w:ascii="Times New Roman" w:eastAsia="Times New Roman" w:hAnsi="Times New Roman" w:cs="Times New Roman"/>
                <w:color w:val="1A1A1A"/>
                <w:sz w:val="15"/>
                <w:szCs w:val="15"/>
                <w:lang w:eastAsia="ru-RU"/>
              </w:rPr>
            </w:pPr>
            <w:r w:rsidRPr="001C24FB">
              <w:rPr>
                <w:rFonts w:ascii="Times New Roman" w:eastAsia="Times New Roman" w:hAnsi="Times New Roman" w:cs="Times New Roman"/>
                <w:color w:val="1A1A1A"/>
                <w:sz w:val="20"/>
                <w:szCs w:val="20"/>
                <w:lang w:eastAsia="ru-RU"/>
              </w:rPr>
              <w:t>Пациент (Законный представитель): _____________________________________/ Ф.И.О.</w:t>
            </w:r>
          </w:p>
        </w:tc>
      </w:tr>
    </w:tbl>
    <w:p w:rsidR="00735CFE" w:rsidRPr="009244A2" w:rsidRDefault="00855A5A">
      <w:pPr>
        <w:rPr>
          <w:rFonts w:ascii="Times New Roman" w:hAnsi="Times New Roman" w:cs="Times New Roman"/>
        </w:rPr>
      </w:pPr>
    </w:p>
    <w:sectPr w:rsidR="00735CFE" w:rsidRPr="009244A2" w:rsidSect="00394AD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1C24FB"/>
    <w:rsid w:val="0008500C"/>
    <w:rsid w:val="001C24FB"/>
    <w:rsid w:val="001F029A"/>
    <w:rsid w:val="00287082"/>
    <w:rsid w:val="0036609E"/>
    <w:rsid w:val="00383F85"/>
    <w:rsid w:val="00394AD1"/>
    <w:rsid w:val="003F5D7B"/>
    <w:rsid w:val="00641839"/>
    <w:rsid w:val="00657D22"/>
    <w:rsid w:val="00855A5A"/>
    <w:rsid w:val="009244A2"/>
    <w:rsid w:val="009C2132"/>
    <w:rsid w:val="00A703C9"/>
    <w:rsid w:val="00DC5351"/>
    <w:rsid w:val="00F3748F"/>
    <w:rsid w:val="00F56452"/>
    <w:rsid w:val="00F63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56452"/>
    <w:rPr>
      <w:sz w:val="16"/>
      <w:szCs w:val="16"/>
    </w:rPr>
  </w:style>
  <w:style w:type="paragraph" w:styleId="a4">
    <w:name w:val="annotation text"/>
    <w:basedOn w:val="a"/>
    <w:link w:val="a5"/>
    <w:uiPriority w:val="99"/>
    <w:semiHidden/>
    <w:unhideWhenUsed/>
    <w:rsid w:val="00F56452"/>
    <w:pPr>
      <w:spacing w:line="240" w:lineRule="auto"/>
    </w:pPr>
    <w:rPr>
      <w:sz w:val="20"/>
      <w:szCs w:val="20"/>
    </w:rPr>
  </w:style>
  <w:style w:type="character" w:customStyle="1" w:styleId="a5">
    <w:name w:val="Текст примечания Знак"/>
    <w:basedOn w:val="a0"/>
    <w:link w:val="a4"/>
    <w:uiPriority w:val="99"/>
    <w:semiHidden/>
    <w:rsid w:val="00F56452"/>
    <w:rPr>
      <w:sz w:val="20"/>
      <w:szCs w:val="20"/>
    </w:rPr>
  </w:style>
  <w:style w:type="paragraph" w:styleId="a6">
    <w:name w:val="annotation subject"/>
    <w:basedOn w:val="a4"/>
    <w:next w:val="a4"/>
    <w:link w:val="a7"/>
    <w:uiPriority w:val="99"/>
    <w:semiHidden/>
    <w:unhideWhenUsed/>
    <w:rsid w:val="00F56452"/>
    <w:rPr>
      <w:b/>
      <w:bCs/>
    </w:rPr>
  </w:style>
  <w:style w:type="character" w:customStyle="1" w:styleId="a7">
    <w:name w:val="Тема примечания Знак"/>
    <w:basedOn w:val="a5"/>
    <w:link w:val="a6"/>
    <w:uiPriority w:val="99"/>
    <w:semiHidden/>
    <w:rsid w:val="00F56452"/>
    <w:rPr>
      <w:b/>
      <w:bCs/>
    </w:rPr>
  </w:style>
  <w:style w:type="paragraph" w:styleId="a8">
    <w:name w:val="Balloon Text"/>
    <w:basedOn w:val="a"/>
    <w:link w:val="a9"/>
    <w:uiPriority w:val="99"/>
    <w:semiHidden/>
    <w:unhideWhenUsed/>
    <w:rsid w:val="00F564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6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7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3176</Words>
  <Characters>18106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2023-07-03T11:16:00Z</cp:lastPrinted>
  <dcterms:created xsi:type="dcterms:W3CDTF">2023-07-03T09:35:00Z</dcterms:created>
  <dcterms:modified xsi:type="dcterms:W3CDTF">2023-07-05T06:14:00Z</dcterms:modified>
</cp:coreProperties>
</file>